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B70A" w14:textId="5BCA1856" w:rsidR="00D0714C" w:rsidRDefault="008905A9" w:rsidP="00F31764">
      <w:pPr>
        <w:spacing w:after="0" w:line="240" w:lineRule="auto"/>
        <w:jc w:val="center"/>
        <w:rPr>
          <w:b/>
          <w:bCs/>
          <w:sz w:val="24"/>
          <w:szCs w:val="24"/>
          <w:lang w:val="en-US"/>
        </w:rPr>
      </w:pPr>
      <w:r w:rsidRPr="008905A9">
        <w:rPr>
          <w:b/>
          <w:bCs/>
          <w:sz w:val="24"/>
          <w:szCs w:val="24"/>
          <w:lang w:val="en-US"/>
        </w:rPr>
        <w:t>Net Zero</w:t>
      </w:r>
      <w:r w:rsidR="005F6350">
        <w:rPr>
          <w:b/>
          <w:bCs/>
          <w:sz w:val="24"/>
          <w:szCs w:val="24"/>
          <w:lang w:val="en-US"/>
        </w:rPr>
        <w:t xml:space="preserve"> and</w:t>
      </w:r>
      <w:r w:rsidRPr="008905A9">
        <w:rPr>
          <w:b/>
          <w:bCs/>
          <w:sz w:val="24"/>
          <w:szCs w:val="24"/>
          <w:lang w:val="en-US"/>
        </w:rPr>
        <w:t xml:space="preserve"> </w:t>
      </w:r>
      <w:r w:rsidR="005F6350">
        <w:rPr>
          <w:b/>
          <w:bCs/>
          <w:sz w:val="24"/>
          <w:szCs w:val="24"/>
          <w:lang w:val="en-US"/>
        </w:rPr>
        <w:t xml:space="preserve">the </w:t>
      </w:r>
      <w:r w:rsidRPr="008905A9">
        <w:rPr>
          <w:b/>
          <w:bCs/>
          <w:sz w:val="24"/>
          <w:szCs w:val="24"/>
          <w:lang w:val="en-US"/>
        </w:rPr>
        <w:t xml:space="preserve">cost of living </w:t>
      </w:r>
      <w:r w:rsidR="005F6350">
        <w:rPr>
          <w:b/>
          <w:bCs/>
          <w:sz w:val="24"/>
          <w:szCs w:val="24"/>
          <w:lang w:val="en-US"/>
        </w:rPr>
        <w:t>crisis</w:t>
      </w:r>
      <w:r w:rsidR="00D0714C">
        <w:rPr>
          <w:b/>
          <w:bCs/>
          <w:sz w:val="24"/>
          <w:szCs w:val="24"/>
          <w:lang w:val="en-US"/>
        </w:rPr>
        <w:t>:</w:t>
      </w:r>
    </w:p>
    <w:p w14:paraId="294A8C40" w14:textId="0E91D20C" w:rsidR="008905A9" w:rsidRDefault="005B4D1D" w:rsidP="00F31764">
      <w:pPr>
        <w:spacing w:after="0" w:line="240" w:lineRule="auto"/>
        <w:jc w:val="center"/>
        <w:rPr>
          <w:b/>
          <w:bCs/>
          <w:sz w:val="24"/>
          <w:szCs w:val="24"/>
          <w:lang w:val="en-US"/>
        </w:rPr>
      </w:pPr>
      <w:r>
        <w:rPr>
          <w:b/>
          <w:bCs/>
          <w:sz w:val="24"/>
          <w:szCs w:val="24"/>
          <w:lang w:val="en-US"/>
        </w:rPr>
        <w:t>Public e</w:t>
      </w:r>
      <w:r w:rsidR="008905A9" w:rsidRPr="008905A9">
        <w:rPr>
          <w:b/>
          <w:bCs/>
          <w:sz w:val="24"/>
          <w:szCs w:val="24"/>
          <w:lang w:val="en-US"/>
        </w:rPr>
        <w:t>ngagement</w:t>
      </w:r>
      <w:r>
        <w:rPr>
          <w:b/>
          <w:bCs/>
          <w:sz w:val="24"/>
          <w:szCs w:val="24"/>
          <w:lang w:val="en-US"/>
        </w:rPr>
        <w:t xml:space="preserve"> and climate communication</w:t>
      </w:r>
    </w:p>
    <w:p w14:paraId="78353CBB" w14:textId="079F1F3C" w:rsidR="008905A9" w:rsidRDefault="008905A9" w:rsidP="00F31764">
      <w:pPr>
        <w:spacing w:after="0" w:line="240" w:lineRule="auto"/>
        <w:jc w:val="center"/>
        <w:rPr>
          <w:sz w:val="24"/>
          <w:szCs w:val="24"/>
          <w:lang w:val="en-US"/>
        </w:rPr>
      </w:pPr>
      <w:r w:rsidRPr="00784E93">
        <w:rPr>
          <w:sz w:val="24"/>
          <w:szCs w:val="24"/>
          <w:lang w:val="en-US"/>
        </w:rPr>
        <w:t>Sarah Irwin and Lone Sorensen</w:t>
      </w:r>
    </w:p>
    <w:p w14:paraId="7E7E07D3" w14:textId="77777777" w:rsidR="00C55102" w:rsidRPr="00784E93" w:rsidRDefault="00C55102" w:rsidP="00F31764">
      <w:pPr>
        <w:spacing w:after="0" w:line="240" w:lineRule="auto"/>
        <w:jc w:val="center"/>
        <w:rPr>
          <w:sz w:val="24"/>
          <w:szCs w:val="24"/>
          <w:lang w:val="en-US"/>
        </w:rPr>
      </w:pPr>
    </w:p>
    <w:p w14:paraId="06BD1D68" w14:textId="2251A9A9" w:rsidR="00CD21E1" w:rsidRPr="00866924" w:rsidRDefault="00B277A8" w:rsidP="00AE21BA">
      <w:pPr>
        <w:pStyle w:val="ListParagraph"/>
        <w:numPr>
          <w:ilvl w:val="0"/>
          <w:numId w:val="11"/>
        </w:numPr>
        <w:spacing w:after="0" w:line="240" w:lineRule="auto"/>
        <w:rPr>
          <w:b/>
          <w:bCs/>
          <w:sz w:val="24"/>
          <w:szCs w:val="24"/>
          <w:u w:val="single"/>
          <w:lang w:val="en-US"/>
        </w:rPr>
      </w:pPr>
      <w:r w:rsidRPr="00866924">
        <w:rPr>
          <w:b/>
          <w:bCs/>
          <w:sz w:val="24"/>
          <w:szCs w:val="24"/>
          <w:u w:val="single"/>
          <w:lang w:val="en-US"/>
        </w:rPr>
        <w:t>Introduction</w:t>
      </w:r>
      <w:r w:rsidR="00DC3A7F" w:rsidRPr="00866924">
        <w:rPr>
          <w:b/>
          <w:bCs/>
          <w:sz w:val="24"/>
          <w:szCs w:val="24"/>
          <w:u w:val="single"/>
          <w:lang w:val="en-US"/>
        </w:rPr>
        <w:t xml:space="preserve"> </w:t>
      </w:r>
    </w:p>
    <w:p w14:paraId="497612DF" w14:textId="30388DC0" w:rsidR="000461A0" w:rsidRDefault="00AE21BA" w:rsidP="00010F91">
      <w:pPr>
        <w:spacing w:before="240" w:after="0" w:line="240" w:lineRule="auto"/>
        <w:rPr>
          <w:sz w:val="24"/>
          <w:szCs w:val="24"/>
          <w:lang w:val="en-US"/>
        </w:rPr>
      </w:pPr>
      <w:r>
        <w:rPr>
          <w:sz w:val="24"/>
          <w:szCs w:val="24"/>
          <w:lang w:val="en-US"/>
        </w:rPr>
        <w:tab/>
      </w:r>
      <w:r w:rsidR="00044FB2">
        <w:rPr>
          <w:sz w:val="24"/>
          <w:szCs w:val="24"/>
          <w:lang w:val="en-US"/>
        </w:rPr>
        <w:t>The aim of our small pilot project</w:t>
      </w:r>
      <w:r w:rsidR="00CB0FDD" w:rsidRPr="000D799B">
        <w:rPr>
          <w:rStyle w:val="FootnoteReference"/>
        </w:rPr>
        <w:footnoteReference w:id="1"/>
      </w:r>
      <w:r w:rsidR="00044FB2">
        <w:rPr>
          <w:sz w:val="24"/>
          <w:szCs w:val="24"/>
          <w:lang w:val="en-US"/>
        </w:rPr>
        <w:t xml:space="preserve"> was to explore </w:t>
      </w:r>
      <w:r w:rsidR="000F2379">
        <w:rPr>
          <w:sz w:val="24"/>
          <w:szCs w:val="24"/>
          <w:lang w:val="en-US"/>
        </w:rPr>
        <w:t xml:space="preserve">public views of the </w:t>
      </w:r>
      <w:r w:rsidR="00A554FC">
        <w:rPr>
          <w:sz w:val="24"/>
          <w:szCs w:val="24"/>
          <w:lang w:val="en-US"/>
        </w:rPr>
        <w:t>cost</w:t>
      </w:r>
      <w:r w:rsidR="00B03453">
        <w:rPr>
          <w:sz w:val="24"/>
          <w:szCs w:val="24"/>
          <w:lang w:val="en-US"/>
        </w:rPr>
        <w:t xml:space="preserve"> </w:t>
      </w:r>
      <w:r w:rsidR="00A554FC">
        <w:rPr>
          <w:sz w:val="24"/>
          <w:szCs w:val="24"/>
          <w:lang w:val="en-US"/>
        </w:rPr>
        <w:t>of</w:t>
      </w:r>
      <w:r w:rsidR="00B03453">
        <w:rPr>
          <w:sz w:val="24"/>
          <w:szCs w:val="24"/>
          <w:lang w:val="en-US"/>
        </w:rPr>
        <w:t xml:space="preserve"> </w:t>
      </w:r>
      <w:r w:rsidR="00A554FC">
        <w:rPr>
          <w:sz w:val="24"/>
          <w:szCs w:val="24"/>
          <w:lang w:val="en-US"/>
        </w:rPr>
        <w:t>living</w:t>
      </w:r>
      <w:r w:rsidR="000F2379">
        <w:rPr>
          <w:sz w:val="24"/>
          <w:szCs w:val="24"/>
          <w:lang w:val="en-US"/>
        </w:rPr>
        <w:t xml:space="preserve"> crisis and </w:t>
      </w:r>
      <w:r w:rsidR="00A75557">
        <w:rPr>
          <w:sz w:val="24"/>
          <w:szCs w:val="24"/>
          <w:lang w:val="en-US"/>
        </w:rPr>
        <w:t>climate policies.</w:t>
      </w:r>
      <w:r w:rsidR="00F16465">
        <w:rPr>
          <w:sz w:val="24"/>
          <w:szCs w:val="24"/>
          <w:lang w:val="en-US"/>
        </w:rPr>
        <w:t xml:space="preserve"> Reducing </w:t>
      </w:r>
      <w:r w:rsidR="008462A1">
        <w:rPr>
          <w:sz w:val="24"/>
          <w:szCs w:val="24"/>
          <w:lang w:val="en-US"/>
        </w:rPr>
        <w:t>greenhouse gas emissions</w:t>
      </w:r>
      <w:r w:rsidR="00BD4AB9">
        <w:rPr>
          <w:sz w:val="24"/>
          <w:szCs w:val="24"/>
          <w:lang w:val="en-US"/>
        </w:rPr>
        <w:t>, improved energy security</w:t>
      </w:r>
      <w:r w:rsidR="008462A1">
        <w:rPr>
          <w:sz w:val="24"/>
          <w:szCs w:val="24"/>
          <w:lang w:val="en-US"/>
        </w:rPr>
        <w:t xml:space="preserve"> </w:t>
      </w:r>
      <w:r w:rsidR="006D4E27">
        <w:rPr>
          <w:sz w:val="24"/>
          <w:szCs w:val="24"/>
          <w:lang w:val="en-US"/>
        </w:rPr>
        <w:t xml:space="preserve">and </w:t>
      </w:r>
      <w:r w:rsidR="00CC0BF6">
        <w:rPr>
          <w:sz w:val="24"/>
          <w:szCs w:val="24"/>
          <w:lang w:val="en-US"/>
        </w:rPr>
        <w:t>household cost savings can go hand in hand</w:t>
      </w:r>
      <w:r w:rsidR="001B45AA">
        <w:rPr>
          <w:sz w:val="24"/>
          <w:szCs w:val="24"/>
          <w:lang w:val="en-US"/>
        </w:rPr>
        <w:t xml:space="preserve">, </w:t>
      </w:r>
      <w:r w:rsidR="00863D5E">
        <w:rPr>
          <w:sz w:val="24"/>
          <w:szCs w:val="24"/>
          <w:lang w:val="en-US"/>
        </w:rPr>
        <w:t>for example through home insulation programmes</w:t>
      </w:r>
      <w:r w:rsidR="001B45AA">
        <w:rPr>
          <w:sz w:val="24"/>
          <w:szCs w:val="24"/>
          <w:lang w:val="en-US"/>
        </w:rPr>
        <w:t xml:space="preserve"> and</w:t>
      </w:r>
      <w:r w:rsidR="00863D5E">
        <w:rPr>
          <w:sz w:val="24"/>
          <w:szCs w:val="24"/>
          <w:lang w:val="en-US"/>
        </w:rPr>
        <w:t xml:space="preserve"> increasing renewables</w:t>
      </w:r>
      <w:r w:rsidR="001B45AA">
        <w:rPr>
          <w:sz w:val="24"/>
          <w:szCs w:val="24"/>
          <w:lang w:val="en-US"/>
        </w:rPr>
        <w:t>,</w:t>
      </w:r>
      <w:r w:rsidR="00863D5E">
        <w:rPr>
          <w:sz w:val="24"/>
          <w:szCs w:val="24"/>
          <w:lang w:val="en-US"/>
        </w:rPr>
        <w:t xml:space="preserve"> </w:t>
      </w:r>
      <w:r w:rsidR="00CC0BF6">
        <w:rPr>
          <w:sz w:val="24"/>
          <w:szCs w:val="24"/>
          <w:lang w:val="en-US"/>
        </w:rPr>
        <w:t xml:space="preserve">but some </w:t>
      </w:r>
      <w:r w:rsidR="000461A0" w:rsidRPr="000461A0">
        <w:rPr>
          <w:sz w:val="24"/>
          <w:szCs w:val="24"/>
          <w:lang w:val="en-US"/>
        </w:rPr>
        <w:t xml:space="preserve">commentators and politicians </w:t>
      </w:r>
      <w:r w:rsidR="00576F29">
        <w:rPr>
          <w:sz w:val="24"/>
          <w:szCs w:val="24"/>
          <w:lang w:val="en-US"/>
        </w:rPr>
        <w:t xml:space="preserve">argue that the way to improve security and reduce costs </w:t>
      </w:r>
      <w:r w:rsidR="00152F6C">
        <w:rPr>
          <w:sz w:val="24"/>
          <w:szCs w:val="24"/>
          <w:lang w:val="en-US"/>
        </w:rPr>
        <w:t xml:space="preserve">is through </w:t>
      </w:r>
      <w:r w:rsidR="004B2B88">
        <w:rPr>
          <w:sz w:val="24"/>
          <w:szCs w:val="24"/>
          <w:lang w:val="en-US"/>
        </w:rPr>
        <w:t xml:space="preserve">increased </w:t>
      </w:r>
      <w:r w:rsidR="009C776F">
        <w:rPr>
          <w:sz w:val="24"/>
          <w:szCs w:val="24"/>
          <w:lang w:val="en-US"/>
        </w:rPr>
        <w:t>UK fossil fuel extraction</w:t>
      </w:r>
      <w:r w:rsidR="00152F6C" w:rsidRPr="000D799B">
        <w:rPr>
          <w:rStyle w:val="FootnoteReference"/>
        </w:rPr>
        <w:footnoteReference w:id="2"/>
      </w:r>
      <w:r w:rsidR="003118E3">
        <w:rPr>
          <w:sz w:val="24"/>
          <w:szCs w:val="24"/>
          <w:lang w:val="en-US"/>
        </w:rPr>
        <w:t xml:space="preserve">. </w:t>
      </w:r>
      <w:r w:rsidR="002A3748">
        <w:rPr>
          <w:sz w:val="24"/>
          <w:szCs w:val="24"/>
          <w:lang w:val="en-US"/>
        </w:rPr>
        <w:t xml:space="preserve">We therefore wanted </w:t>
      </w:r>
      <w:r w:rsidR="00A75557">
        <w:rPr>
          <w:sz w:val="24"/>
          <w:szCs w:val="24"/>
          <w:lang w:val="en-US"/>
        </w:rPr>
        <w:t xml:space="preserve">to </w:t>
      </w:r>
      <w:r w:rsidR="000461A0" w:rsidRPr="000461A0">
        <w:rPr>
          <w:sz w:val="24"/>
          <w:szCs w:val="24"/>
          <w:lang w:val="en-US"/>
        </w:rPr>
        <w:t xml:space="preserve">explore how </w:t>
      </w:r>
      <w:r w:rsidR="00CB25C0">
        <w:rPr>
          <w:sz w:val="24"/>
          <w:szCs w:val="24"/>
          <w:lang w:val="en-US"/>
        </w:rPr>
        <w:t xml:space="preserve">the public </w:t>
      </w:r>
      <w:r w:rsidR="000461A0" w:rsidRPr="000461A0">
        <w:rPr>
          <w:sz w:val="24"/>
          <w:szCs w:val="24"/>
          <w:lang w:val="en-US"/>
        </w:rPr>
        <w:t xml:space="preserve">interpret and engage with different messages regarding cost-of-living increases and Net Zero transitions by examining:  </w:t>
      </w:r>
    </w:p>
    <w:p w14:paraId="51BECA48" w14:textId="49761F65" w:rsidR="000461A0" w:rsidRPr="002B7B86" w:rsidRDefault="000461A0" w:rsidP="00622832">
      <w:pPr>
        <w:pStyle w:val="ListParagraph"/>
        <w:numPr>
          <w:ilvl w:val="0"/>
          <w:numId w:val="13"/>
        </w:numPr>
        <w:spacing w:before="240" w:line="240" w:lineRule="auto"/>
        <w:rPr>
          <w:sz w:val="24"/>
          <w:szCs w:val="24"/>
          <w:lang w:val="en-US"/>
        </w:rPr>
      </w:pPr>
      <w:r w:rsidRPr="002B7B86">
        <w:rPr>
          <w:sz w:val="24"/>
          <w:szCs w:val="24"/>
          <w:lang w:val="en-US"/>
        </w:rPr>
        <w:t xml:space="preserve">citizens’ views of climate policies in relation to the current cost of living crisis and rising energy costs; </w:t>
      </w:r>
    </w:p>
    <w:p w14:paraId="7E15CED1" w14:textId="19D37CFF" w:rsidR="000461A0" w:rsidRPr="002B7B86" w:rsidRDefault="000461A0" w:rsidP="00F31764">
      <w:pPr>
        <w:pStyle w:val="ListParagraph"/>
        <w:numPr>
          <w:ilvl w:val="0"/>
          <w:numId w:val="13"/>
        </w:numPr>
        <w:spacing w:line="240" w:lineRule="auto"/>
        <w:rPr>
          <w:sz w:val="24"/>
          <w:szCs w:val="24"/>
          <w:lang w:val="en-US"/>
        </w:rPr>
      </w:pPr>
      <w:r w:rsidRPr="002B7B86">
        <w:rPr>
          <w:sz w:val="24"/>
          <w:szCs w:val="24"/>
          <w:lang w:val="en-US"/>
        </w:rPr>
        <w:t>citizens</w:t>
      </w:r>
      <w:r w:rsidR="00022357" w:rsidRPr="002B7B86">
        <w:rPr>
          <w:sz w:val="24"/>
          <w:szCs w:val="24"/>
          <w:lang w:val="en-US"/>
        </w:rPr>
        <w:t>’</w:t>
      </w:r>
      <w:r w:rsidRPr="002B7B86">
        <w:rPr>
          <w:sz w:val="24"/>
          <w:szCs w:val="24"/>
          <w:lang w:val="en-US"/>
        </w:rPr>
        <w:t xml:space="preserve"> evaluat</w:t>
      </w:r>
      <w:r w:rsidR="00022357" w:rsidRPr="002B7B86">
        <w:rPr>
          <w:sz w:val="24"/>
          <w:szCs w:val="24"/>
          <w:lang w:val="en-US"/>
        </w:rPr>
        <w:t>ions of</w:t>
      </w:r>
      <w:r w:rsidRPr="002B7B86">
        <w:rPr>
          <w:sz w:val="24"/>
          <w:szCs w:val="24"/>
          <w:lang w:val="en-US"/>
        </w:rPr>
        <w:t xml:space="preserve"> </w:t>
      </w:r>
      <w:r w:rsidR="00CB72B5" w:rsidRPr="002B7B86">
        <w:rPr>
          <w:sz w:val="24"/>
          <w:szCs w:val="24"/>
          <w:lang w:val="en-US"/>
        </w:rPr>
        <w:t xml:space="preserve">political </w:t>
      </w:r>
      <w:r w:rsidRPr="002B7B86">
        <w:rPr>
          <w:sz w:val="24"/>
          <w:szCs w:val="24"/>
          <w:lang w:val="en-US"/>
        </w:rPr>
        <w:t>campaign materials which present diverse accounts of how and when to act on climate.</w:t>
      </w:r>
    </w:p>
    <w:p w14:paraId="73B2E4BB" w14:textId="31E21350" w:rsidR="00433F42" w:rsidRDefault="00F31764" w:rsidP="00A70131">
      <w:pPr>
        <w:spacing w:after="0" w:line="240" w:lineRule="auto"/>
        <w:rPr>
          <w:sz w:val="24"/>
          <w:szCs w:val="24"/>
          <w:lang w:val="en-US"/>
        </w:rPr>
      </w:pPr>
      <w:r>
        <w:rPr>
          <w:sz w:val="24"/>
          <w:szCs w:val="24"/>
          <w:lang w:val="en-US"/>
        </w:rPr>
        <w:tab/>
      </w:r>
      <w:r w:rsidR="00CB25C0">
        <w:rPr>
          <w:sz w:val="24"/>
          <w:szCs w:val="24"/>
          <w:lang w:val="en-US"/>
        </w:rPr>
        <w:t>We</w:t>
      </w:r>
      <w:r w:rsidR="00460676">
        <w:rPr>
          <w:sz w:val="24"/>
          <w:szCs w:val="24"/>
          <w:lang w:val="en-US"/>
        </w:rPr>
        <w:t xml:space="preserve"> </w:t>
      </w:r>
      <w:r w:rsidR="00CB25C0">
        <w:rPr>
          <w:sz w:val="24"/>
          <w:szCs w:val="24"/>
          <w:lang w:val="en-US"/>
        </w:rPr>
        <w:t xml:space="preserve">explicitly sought to </w:t>
      </w:r>
      <w:r w:rsidR="00CD7249">
        <w:rPr>
          <w:sz w:val="24"/>
          <w:szCs w:val="24"/>
          <w:lang w:val="en-US"/>
        </w:rPr>
        <w:t xml:space="preserve">talk with </w:t>
      </w:r>
      <w:r w:rsidR="00CB25C0">
        <w:rPr>
          <w:sz w:val="24"/>
          <w:szCs w:val="24"/>
          <w:lang w:val="en-US"/>
        </w:rPr>
        <w:t>citizens</w:t>
      </w:r>
      <w:r w:rsidR="002F6B05">
        <w:rPr>
          <w:sz w:val="24"/>
          <w:szCs w:val="24"/>
          <w:lang w:val="en-US"/>
        </w:rPr>
        <w:t xml:space="preserve"> </w:t>
      </w:r>
      <w:r w:rsidR="00124969">
        <w:rPr>
          <w:sz w:val="24"/>
          <w:szCs w:val="24"/>
          <w:lang w:val="en-US"/>
        </w:rPr>
        <w:t>w</w:t>
      </w:r>
      <w:r w:rsidR="002F6B05">
        <w:rPr>
          <w:sz w:val="24"/>
          <w:szCs w:val="24"/>
          <w:lang w:val="en-US"/>
        </w:rPr>
        <w:t xml:space="preserve">ho </w:t>
      </w:r>
      <w:r w:rsidR="00C0579E">
        <w:rPr>
          <w:sz w:val="24"/>
          <w:szCs w:val="24"/>
          <w:lang w:val="en-US"/>
        </w:rPr>
        <w:t xml:space="preserve">are less heard </w:t>
      </w:r>
      <w:r w:rsidR="00AD0CC6">
        <w:rPr>
          <w:sz w:val="24"/>
          <w:szCs w:val="24"/>
          <w:lang w:val="en-US"/>
        </w:rPr>
        <w:t>in debates about Net Zero transitions, that is</w:t>
      </w:r>
      <w:r w:rsidR="00D55168">
        <w:rPr>
          <w:sz w:val="24"/>
          <w:szCs w:val="24"/>
          <w:lang w:val="en-US"/>
        </w:rPr>
        <w:t>,</w:t>
      </w:r>
      <w:r w:rsidR="00CD7249">
        <w:rPr>
          <w:sz w:val="24"/>
          <w:szCs w:val="24"/>
          <w:lang w:val="en-US"/>
        </w:rPr>
        <w:t xml:space="preserve"> from </w:t>
      </w:r>
      <w:r w:rsidR="00AB1287">
        <w:rPr>
          <w:sz w:val="24"/>
          <w:szCs w:val="24"/>
          <w:lang w:val="en-US"/>
        </w:rPr>
        <w:t>economically dis</w:t>
      </w:r>
      <w:r w:rsidR="0078293B">
        <w:rPr>
          <w:sz w:val="24"/>
          <w:szCs w:val="24"/>
          <w:lang w:val="en-US"/>
        </w:rPr>
        <w:t>a</w:t>
      </w:r>
      <w:r w:rsidR="00460676" w:rsidRPr="00460676">
        <w:rPr>
          <w:sz w:val="24"/>
          <w:szCs w:val="24"/>
          <w:lang w:val="en-US"/>
        </w:rPr>
        <w:t>dvantaged</w:t>
      </w:r>
      <w:r w:rsidR="00735EC9">
        <w:rPr>
          <w:sz w:val="24"/>
          <w:szCs w:val="24"/>
          <w:lang w:val="en-US"/>
        </w:rPr>
        <w:t xml:space="preserve">, and </w:t>
      </w:r>
      <w:r w:rsidR="0078293B">
        <w:rPr>
          <w:sz w:val="24"/>
          <w:szCs w:val="24"/>
          <w:lang w:val="en-US"/>
        </w:rPr>
        <w:t xml:space="preserve">from disabled and minority ethnic </w:t>
      </w:r>
      <w:r w:rsidR="00460676" w:rsidRPr="00460676">
        <w:rPr>
          <w:sz w:val="24"/>
          <w:szCs w:val="24"/>
          <w:lang w:val="en-US"/>
        </w:rPr>
        <w:t>groups</w:t>
      </w:r>
      <w:r w:rsidR="00735EC9">
        <w:rPr>
          <w:sz w:val="24"/>
          <w:szCs w:val="24"/>
          <w:lang w:val="en-US"/>
        </w:rPr>
        <w:t>.</w:t>
      </w:r>
      <w:r w:rsidR="00D36A81">
        <w:rPr>
          <w:sz w:val="24"/>
          <w:szCs w:val="24"/>
          <w:lang w:val="en-US"/>
        </w:rPr>
        <w:t xml:space="preserve"> </w:t>
      </w:r>
      <w:r w:rsidR="00C0579E">
        <w:rPr>
          <w:sz w:val="24"/>
          <w:szCs w:val="24"/>
          <w:lang w:val="en-US"/>
        </w:rPr>
        <w:t>S</w:t>
      </w:r>
      <w:r w:rsidR="00D36A81">
        <w:rPr>
          <w:sz w:val="24"/>
          <w:szCs w:val="24"/>
          <w:lang w:val="en-US"/>
        </w:rPr>
        <w:t xml:space="preserve">uch groups </w:t>
      </w:r>
      <w:r w:rsidR="00C0579E">
        <w:rPr>
          <w:sz w:val="24"/>
          <w:szCs w:val="24"/>
          <w:lang w:val="en-US"/>
        </w:rPr>
        <w:t xml:space="preserve">are </w:t>
      </w:r>
      <w:r w:rsidR="00D36A81">
        <w:rPr>
          <w:sz w:val="24"/>
          <w:szCs w:val="24"/>
          <w:lang w:val="en-US"/>
        </w:rPr>
        <w:t xml:space="preserve">at the sharp edge of the </w:t>
      </w:r>
      <w:r w:rsidR="00B43AA4">
        <w:rPr>
          <w:sz w:val="24"/>
          <w:szCs w:val="24"/>
          <w:lang w:val="en-US"/>
        </w:rPr>
        <w:t>cost-of-living</w:t>
      </w:r>
      <w:r w:rsidR="00D36A81">
        <w:rPr>
          <w:sz w:val="24"/>
          <w:szCs w:val="24"/>
          <w:lang w:val="en-US"/>
        </w:rPr>
        <w:t xml:space="preserve"> crisis</w:t>
      </w:r>
      <w:r w:rsidR="00CB2E18">
        <w:rPr>
          <w:sz w:val="24"/>
          <w:szCs w:val="24"/>
          <w:lang w:val="en-US"/>
        </w:rPr>
        <w:t xml:space="preserve">. We targeted our sampling strategy accordingly, focusing on </w:t>
      </w:r>
      <w:r w:rsidR="00D172D6">
        <w:rPr>
          <w:sz w:val="24"/>
          <w:szCs w:val="24"/>
          <w:lang w:val="en-US"/>
        </w:rPr>
        <w:t xml:space="preserve">networks and organisations </w:t>
      </w:r>
      <w:r w:rsidR="00FA242C">
        <w:rPr>
          <w:sz w:val="24"/>
          <w:szCs w:val="24"/>
          <w:lang w:val="en-US"/>
        </w:rPr>
        <w:t xml:space="preserve">across </w:t>
      </w:r>
      <w:r w:rsidR="00D172D6">
        <w:rPr>
          <w:sz w:val="24"/>
          <w:szCs w:val="24"/>
          <w:lang w:val="en-US"/>
        </w:rPr>
        <w:t>Leeds and Halifax</w:t>
      </w:r>
      <w:r w:rsidR="00FA242C">
        <w:rPr>
          <w:sz w:val="24"/>
          <w:szCs w:val="24"/>
          <w:lang w:val="en-US"/>
        </w:rPr>
        <w:t>.</w:t>
      </w:r>
      <w:r w:rsidR="00ED19C4" w:rsidRPr="000D799B">
        <w:rPr>
          <w:rStyle w:val="FootnoteReference"/>
        </w:rPr>
        <w:footnoteReference w:id="3"/>
      </w:r>
      <w:r w:rsidR="00FA242C">
        <w:rPr>
          <w:sz w:val="24"/>
          <w:szCs w:val="24"/>
          <w:lang w:val="en-US"/>
        </w:rPr>
        <w:t xml:space="preserve"> </w:t>
      </w:r>
      <w:r w:rsidR="00E25664">
        <w:rPr>
          <w:sz w:val="24"/>
          <w:szCs w:val="24"/>
          <w:lang w:val="en-US"/>
        </w:rPr>
        <w:t>To explore people’s views w</w:t>
      </w:r>
      <w:r w:rsidR="00FA242C">
        <w:rPr>
          <w:sz w:val="24"/>
          <w:szCs w:val="24"/>
          <w:lang w:val="en-US"/>
        </w:rPr>
        <w:t>e ran 3</w:t>
      </w:r>
      <w:r w:rsidR="00FE3D1C">
        <w:rPr>
          <w:sz w:val="24"/>
          <w:szCs w:val="24"/>
          <w:lang w:val="en-US"/>
        </w:rPr>
        <w:t xml:space="preserve"> online </w:t>
      </w:r>
      <w:r w:rsidR="00FA242C">
        <w:rPr>
          <w:sz w:val="24"/>
          <w:szCs w:val="24"/>
          <w:lang w:val="en-US"/>
        </w:rPr>
        <w:t xml:space="preserve">discussion groups </w:t>
      </w:r>
      <w:r w:rsidR="00362032">
        <w:rPr>
          <w:sz w:val="24"/>
          <w:szCs w:val="24"/>
          <w:lang w:val="en-US"/>
        </w:rPr>
        <w:t>(both daytime and evening)</w:t>
      </w:r>
      <w:r w:rsidR="00976DB2">
        <w:rPr>
          <w:sz w:val="24"/>
          <w:szCs w:val="24"/>
          <w:lang w:val="en-US"/>
        </w:rPr>
        <w:t xml:space="preserve">, </w:t>
      </w:r>
      <w:r w:rsidR="00FA242C">
        <w:rPr>
          <w:sz w:val="24"/>
          <w:szCs w:val="24"/>
          <w:lang w:val="en-US"/>
        </w:rPr>
        <w:t xml:space="preserve">each </w:t>
      </w:r>
      <w:r w:rsidR="00976DB2">
        <w:rPr>
          <w:sz w:val="24"/>
          <w:szCs w:val="24"/>
          <w:lang w:val="en-US"/>
        </w:rPr>
        <w:t xml:space="preserve">with eight </w:t>
      </w:r>
      <w:r w:rsidR="00FA242C">
        <w:rPr>
          <w:sz w:val="24"/>
          <w:szCs w:val="24"/>
          <w:lang w:val="en-US"/>
        </w:rPr>
        <w:t xml:space="preserve">people </w:t>
      </w:r>
      <w:r w:rsidR="008D17F6">
        <w:rPr>
          <w:sz w:val="24"/>
          <w:szCs w:val="24"/>
          <w:lang w:val="en-US"/>
        </w:rPr>
        <w:t>attending</w:t>
      </w:r>
      <w:r w:rsidR="00165D0F">
        <w:rPr>
          <w:sz w:val="24"/>
          <w:szCs w:val="24"/>
          <w:lang w:val="en-US"/>
        </w:rPr>
        <w:t xml:space="preserve"> </w:t>
      </w:r>
      <w:r w:rsidR="00DA3BBB">
        <w:rPr>
          <w:sz w:val="24"/>
          <w:szCs w:val="24"/>
          <w:lang w:val="en-US"/>
        </w:rPr>
        <w:t xml:space="preserve">and each </w:t>
      </w:r>
      <w:r w:rsidR="00885B27">
        <w:rPr>
          <w:sz w:val="24"/>
          <w:szCs w:val="24"/>
          <w:lang w:val="en-US"/>
        </w:rPr>
        <w:t xml:space="preserve">lasting around </w:t>
      </w:r>
      <w:r w:rsidR="00165D0F">
        <w:rPr>
          <w:sz w:val="24"/>
          <w:szCs w:val="24"/>
          <w:lang w:val="en-US"/>
        </w:rPr>
        <w:t>90 minutes</w:t>
      </w:r>
      <w:r w:rsidR="00597CE1">
        <w:rPr>
          <w:sz w:val="24"/>
          <w:szCs w:val="24"/>
          <w:lang w:val="en-US"/>
        </w:rPr>
        <w:t>.</w:t>
      </w:r>
      <w:r w:rsidR="002611FC">
        <w:rPr>
          <w:sz w:val="24"/>
          <w:szCs w:val="24"/>
          <w:lang w:val="en-US"/>
        </w:rPr>
        <w:t xml:space="preserve"> </w:t>
      </w:r>
      <w:r w:rsidR="009A4500">
        <w:rPr>
          <w:sz w:val="24"/>
          <w:szCs w:val="24"/>
          <w:lang w:val="en-US"/>
        </w:rPr>
        <w:t>Participants received a gift voucher as a thank you for their participation</w:t>
      </w:r>
      <w:r w:rsidR="00465082">
        <w:rPr>
          <w:sz w:val="24"/>
          <w:szCs w:val="24"/>
          <w:lang w:val="en-US"/>
        </w:rPr>
        <w:t>. E</w:t>
      </w:r>
      <w:r w:rsidR="002611FC">
        <w:rPr>
          <w:sz w:val="24"/>
          <w:szCs w:val="24"/>
          <w:lang w:val="en-US"/>
        </w:rPr>
        <w:t>thical approval was gained from the University</w:t>
      </w:r>
      <w:r w:rsidR="00B5339F">
        <w:rPr>
          <w:sz w:val="24"/>
          <w:szCs w:val="24"/>
          <w:lang w:val="en-US"/>
        </w:rPr>
        <w:t xml:space="preserve"> of Leeds.</w:t>
      </w:r>
      <w:r w:rsidR="00AA60FF">
        <w:rPr>
          <w:sz w:val="24"/>
          <w:szCs w:val="24"/>
          <w:lang w:val="en-US"/>
        </w:rPr>
        <w:t xml:space="preserve"> </w:t>
      </w:r>
      <w:r w:rsidR="005E4F0B">
        <w:rPr>
          <w:sz w:val="24"/>
          <w:szCs w:val="24"/>
          <w:lang w:val="en-US"/>
        </w:rPr>
        <w:t xml:space="preserve">In the </w:t>
      </w:r>
      <w:r w:rsidR="00433F42">
        <w:rPr>
          <w:sz w:val="24"/>
          <w:szCs w:val="24"/>
          <w:lang w:val="en-US"/>
        </w:rPr>
        <w:t>group</w:t>
      </w:r>
      <w:r w:rsidR="00552FD1">
        <w:rPr>
          <w:sz w:val="24"/>
          <w:szCs w:val="24"/>
          <w:lang w:val="en-US"/>
        </w:rPr>
        <w:t>s</w:t>
      </w:r>
      <w:r w:rsidR="00433F42">
        <w:rPr>
          <w:sz w:val="24"/>
          <w:szCs w:val="24"/>
          <w:lang w:val="en-US"/>
        </w:rPr>
        <w:t xml:space="preserve"> we used two set</w:t>
      </w:r>
      <w:r w:rsidR="00552FD1">
        <w:rPr>
          <w:sz w:val="24"/>
          <w:szCs w:val="24"/>
          <w:lang w:val="en-US"/>
        </w:rPr>
        <w:t>s of prompts for discussion</w:t>
      </w:r>
      <w:r w:rsidR="00C61634">
        <w:rPr>
          <w:sz w:val="24"/>
          <w:szCs w:val="24"/>
          <w:lang w:val="en-US"/>
        </w:rPr>
        <w:t xml:space="preserve">, </w:t>
      </w:r>
      <w:r w:rsidR="00AD1EE6">
        <w:rPr>
          <w:sz w:val="24"/>
          <w:szCs w:val="24"/>
          <w:lang w:val="en-US"/>
        </w:rPr>
        <w:t>focus</w:t>
      </w:r>
      <w:r w:rsidR="00C61634">
        <w:rPr>
          <w:sz w:val="24"/>
          <w:szCs w:val="24"/>
          <w:lang w:val="en-US"/>
        </w:rPr>
        <w:t>ing</w:t>
      </w:r>
      <w:r w:rsidR="00AD1EE6">
        <w:rPr>
          <w:sz w:val="24"/>
          <w:szCs w:val="24"/>
          <w:lang w:val="en-US"/>
        </w:rPr>
        <w:t xml:space="preserve"> </w:t>
      </w:r>
      <w:r w:rsidR="004B105C">
        <w:rPr>
          <w:sz w:val="24"/>
          <w:szCs w:val="24"/>
          <w:lang w:val="en-US"/>
        </w:rPr>
        <w:t xml:space="preserve">firstly </w:t>
      </w:r>
      <w:r w:rsidR="00AD1EE6">
        <w:rPr>
          <w:sz w:val="24"/>
          <w:szCs w:val="24"/>
          <w:lang w:val="en-US"/>
        </w:rPr>
        <w:t xml:space="preserve">on </w:t>
      </w:r>
      <w:r w:rsidR="00552FD1">
        <w:rPr>
          <w:sz w:val="24"/>
          <w:szCs w:val="24"/>
          <w:lang w:val="en-US"/>
        </w:rPr>
        <w:t>local</w:t>
      </w:r>
      <w:r w:rsidR="00F52C82">
        <w:rPr>
          <w:sz w:val="24"/>
          <w:szCs w:val="24"/>
          <w:lang w:val="en-US"/>
        </w:rPr>
        <w:t xml:space="preserve">ity as a </w:t>
      </w:r>
      <w:r w:rsidR="001319AE">
        <w:rPr>
          <w:sz w:val="24"/>
          <w:szCs w:val="24"/>
          <w:lang w:val="en-US"/>
        </w:rPr>
        <w:t xml:space="preserve">context for </w:t>
      </w:r>
      <w:r w:rsidR="00F52C82">
        <w:rPr>
          <w:sz w:val="24"/>
          <w:szCs w:val="24"/>
          <w:lang w:val="en-US"/>
        </w:rPr>
        <w:t xml:space="preserve">thinking about </w:t>
      </w:r>
      <w:r w:rsidR="001319AE">
        <w:rPr>
          <w:sz w:val="24"/>
          <w:szCs w:val="24"/>
          <w:lang w:val="en-US"/>
        </w:rPr>
        <w:t xml:space="preserve">climate </w:t>
      </w:r>
      <w:r w:rsidR="00AD1EE6">
        <w:rPr>
          <w:sz w:val="24"/>
          <w:szCs w:val="24"/>
          <w:lang w:val="en-US"/>
        </w:rPr>
        <w:t>policies</w:t>
      </w:r>
      <w:r w:rsidR="00643AF7">
        <w:rPr>
          <w:sz w:val="24"/>
          <w:szCs w:val="24"/>
          <w:lang w:val="en-US"/>
        </w:rPr>
        <w:t xml:space="preserve"> (</w:t>
      </w:r>
      <w:r w:rsidR="00AA60FF">
        <w:rPr>
          <w:sz w:val="24"/>
          <w:szCs w:val="24"/>
          <w:lang w:val="en-US"/>
        </w:rPr>
        <w:t>section 2</w:t>
      </w:r>
      <w:r w:rsidR="00643AF7">
        <w:rPr>
          <w:sz w:val="24"/>
          <w:szCs w:val="24"/>
          <w:lang w:val="en-US"/>
        </w:rPr>
        <w:t xml:space="preserve"> below)</w:t>
      </w:r>
      <w:r w:rsidR="00AD1EE6">
        <w:rPr>
          <w:sz w:val="24"/>
          <w:szCs w:val="24"/>
          <w:lang w:val="en-US"/>
        </w:rPr>
        <w:t xml:space="preserve"> and </w:t>
      </w:r>
      <w:r w:rsidR="00465082">
        <w:rPr>
          <w:sz w:val="24"/>
          <w:szCs w:val="24"/>
          <w:lang w:val="en-US"/>
        </w:rPr>
        <w:t xml:space="preserve">secondly </w:t>
      </w:r>
      <w:r w:rsidR="00FD1E07">
        <w:rPr>
          <w:sz w:val="24"/>
          <w:szCs w:val="24"/>
          <w:lang w:val="en-US"/>
        </w:rPr>
        <w:t xml:space="preserve">on </w:t>
      </w:r>
      <w:r w:rsidR="00704F5A">
        <w:rPr>
          <w:sz w:val="24"/>
          <w:szCs w:val="24"/>
          <w:lang w:val="en-US"/>
        </w:rPr>
        <w:t>the wider national context</w:t>
      </w:r>
      <w:r w:rsidR="00643AF7">
        <w:rPr>
          <w:sz w:val="24"/>
          <w:szCs w:val="24"/>
          <w:lang w:val="en-US"/>
        </w:rPr>
        <w:t xml:space="preserve"> (</w:t>
      </w:r>
      <w:r w:rsidR="00AA60FF">
        <w:rPr>
          <w:sz w:val="24"/>
          <w:szCs w:val="24"/>
          <w:lang w:val="en-US"/>
        </w:rPr>
        <w:t>section 3</w:t>
      </w:r>
      <w:r w:rsidR="00643AF7">
        <w:rPr>
          <w:sz w:val="24"/>
          <w:szCs w:val="24"/>
          <w:lang w:val="en-US"/>
        </w:rPr>
        <w:t xml:space="preserve"> below)</w:t>
      </w:r>
      <w:r w:rsidR="00704F5A">
        <w:rPr>
          <w:sz w:val="24"/>
          <w:szCs w:val="24"/>
          <w:lang w:val="en-US"/>
        </w:rPr>
        <w:t xml:space="preserve">. </w:t>
      </w:r>
      <w:r w:rsidR="00582C4B">
        <w:rPr>
          <w:sz w:val="24"/>
          <w:szCs w:val="24"/>
          <w:lang w:val="en-US"/>
        </w:rPr>
        <w:t xml:space="preserve">We conclude </w:t>
      </w:r>
      <w:r w:rsidR="00362032">
        <w:rPr>
          <w:sz w:val="24"/>
          <w:szCs w:val="24"/>
          <w:lang w:val="en-US"/>
        </w:rPr>
        <w:t xml:space="preserve">in section 4 </w:t>
      </w:r>
      <w:r w:rsidR="00582C4B">
        <w:rPr>
          <w:sz w:val="24"/>
          <w:szCs w:val="24"/>
          <w:lang w:val="en-US"/>
        </w:rPr>
        <w:t>by offering k</w:t>
      </w:r>
      <w:r w:rsidR="00582C4B" w:rsidRPr="00582C4B">
        <w:rPr>
          <w:sz w:val="24"/>
          <w:szCs w:val="24"/>
          <w:lang w:val="en-US"/>
        </w:rPr>
        <w:t>ey messages for climate engagement and communication</w:t>
      </w:r>
      <w:r w:rsidR="00582C4B">
        <w:rPr>
          <w:sz w:val="24"/>
          <w:szCs w:val="24"/>
          <w:lang w:val="en-US"/>
        </w:rPr>
        <w:t>.</w:t>
      </w:r>
    </w:p>
    <w:p w14:paraId="6965F619" w14:textId="794CF359" w:rsidR="00C55102" w:rsidRPr="00D22DD3" w:rsidRDefault="00C55102" w:rsidP="00A70131">
      <w:pPr>
        <w:spacing w:after="0" w:line="240" w:lineRule="auto"/>
        <w:rPr>
          <w:b/>
          <w:bCs/>
          <w:sz w:val="24"/>
          <w:szCs w:val="24"/>
          <w:lang w:val="en-US"/>
        </w:rPr>
      </w:pPr>
    </w:p>
    <w:p w14:paraId="1D99D9A4" w14:textId="53CBF0A8" w:rsidR="003A508E" w:rsidRPr="00D22DD3" w:rsidRDefault="00116096" w:rsidP="00A70131">
      <w:pPr>
        <w:pStyle w:val="ListParagraph"/>
        <w:numPr>
          <w:ilvl w:val="0"/>
          <w:numId w:val="11"/>
        </w:numPr>
        <w:spacing w:after="0" w:line="240" w:lineRule="auto"/>
        <w:rPr>
          <w:b/>
          <w:bCs/>
          <w:sz w:val="24"/>
          <w:szCs w:val="24"/>
          <w:u w:val="single"/>
          <w:lang w:val="en-US"/>
        </w:rPr>
      </w:pPr>
      <w:r w:rsidRPr="00D22DD3">
        <w:rPr>
          <w:b/>
          <w:bCs/>
          <w:sz w:val="24"/>
          <w:szCs w:val="24"/>
          <w:u w:val="single"/>
          <w:lang w:val="en-US"/>
        </w:rPr>
        <w:t>Lo</w:t>
      </w:r>
      <w:r w:rsidR="003A508E" w:rsidRPr="00D22DD3">
        <w:rPr>
          <w:b/>
          <w:bCs/>
          <w:sz w:val="24"/>
          <w:szCs w:val="24"/>
          <w:u w:val="single"/>
          <w:lang w:val="en-US"/>
        </w:rPr>
        <w:t>c</w:t>
      </w:r>
      <w:r w:rsidR="0004568D" w:rsidRPr="00D22DD3">
        <w:rPr>
          <w:b/>
          <w:bCs/>
          <w:sz w:val="24"/>
          <w:szCs w:val="24"/>
          <w:u w:val="single"/>
          <w:lang w:val="en-US"/>
        </w:rPr>
        <w:t>ality</w:t>
      </w:r>
      <w:r w:rsidR="00DA69B9" w:rsidRPr="00D22DD3">
        <w:rPr>
          <w:b/>
          <w:bCs/>
          <w:sz w:val="24"/>
          <w:szCs w:val="24"/>
          <w:u w:val="single"/>
          <w:lang w:val="en-US"/>
        </w:rPr>
        <w:t>, connectedness and transparency</w:t>
      </w:r>
    </w:p>
    <w:p w14:paraId="6DBD5081" w14:textId="1B393D71" w:rsidR="00BC71CC" w:rsidRDefault="00F31764" w:rsidP="00010F91">
      <w:pPr>
        <w:spacing w:before="240" w:after="0" w:line="240" w:lineRule="auto"/>
        <w:rPr>
          <w:sz w:val="24"/>
          <w:szCs w:val="24"/>
          <w:lang w:val="en-US"/>
        </w:rPr>
      </w:pPr>
      <w:r w:rsidRPr="00D22DD3">
        <w:rPr>
          <w:b/>
          <w:bCs/>
          <w:sz w:val="24"/>
          <w:szCs w:val="24"/>
          <w:lang w:val="en-US"/>
        </w:rPr>
        <w:tab/>
      </w:r>
      <w:r w:rsidR="003B523F">
        <w:rPr>
          <w:sz w:val="24"/>
          <w:szCs w:val="24"/>
          <w:lang w:val="en-US"/>
        </w:rPr>
        <w:t>After introducing the session w</w:t>
      </w:r>
      <w:r w:rsidR="001E683A">
        <w:rPr>
          <w:sz w:val="24"/>
          <w:szCs w:val="24"/>
          <w:lang w:val="en-US"/>
        </w:rPr>
        <w:t xml:space="preserve">e started with </w:t>
      </w:r>
      <w:r w:rsidR="004F2580" w:rsidRPr="001A397A">
        <w:rPr>
          <w:sz w:val="24"/>
          <w:szCs w:val="24"/>
          <w:lang w:val="en-US"/>
        </w:rPr>
        <w:t>a storyline</w:t>
      </w:r>
      <w:r w:rsidR="00245917">
        <w:rPr>
          <w:sz w:val="24"/>
          <w:szCs w:val="24"/>
          <w:lang w:val="en-US"/>
        </w:rPr>
        <w:t xml:space="preserve"> </w:t>
      </w:r>
      <w:r w:rsidR="004F2580" w:rsidRPr="001A397A">
        <w:rPr>
          <w:sz w:val="24"/>
          <w:szCs w:val="24"/>
          <w:lang w:val="en-US"/>
        </w:rPr>
        <w:t xml:space="preserve">inviting people to </w:t>
      </w:r>
      <w:r w:rsidR="008A32EF">
        <w:rPr>
          <w:sz w:val="24"/>
          <w:szCs w:val="24"/>
          <w:lang w:val="en-US"/>
        </w:rPr>
        <w:t xml:space="preserve">say </w:t>
      </w:r>
      <w:r w:rsidR="004F2580" w:rsidRPr="001A397A">
        <w:rPr>
          <w:sz w:val="24"/>
          <w:szCs w:val="24"/>
          <w:lang w:val="en-US"/>
        </w:rPr>
        <w:t>what they thought the protagonist</w:t>
      </w:r>
      <w:r w:rsidR="008A32EF">
        <w:rPr>
          <w:sz w:val="24"/>
          <w:szCs w:val="24"/>
          <w:lang w:val="en-US"/>
        </w:rPr>
        <w:t xml:space="preserve"> in the story</w:t>
      </w:r>
      <w:r w:rsidR="004F2580" w:rsidRPr="001A397A">
        <w:rPr>
          <w:sz w:val="24"/>
          <w:szCs w:val="24"/>
          <w:lang w:val="en-US"/>
        </w:rPr>
        <w:t xml:space="preserve"> should do. The storyline</w:t>
      </w:r>
      <w:r w:rsidR="00245917">
        <w:rPr>
          <w:sz w:val="24"/>
          <w:szCs w:val="24"/>
          <w:lang w:val="en-US"/>
        </w:rPr>
        <w:t xml:space="preserve"> (described in Appendix 1)</w:t>
      </w:r>
      <w:r w:rsidR="004F2580" w:rsidRPr="001A397A">
        <w:rPr>
          <w:sz w:val="24"/>
          <w:szCs w:val="24"/>
          <w:lang w:val="en-US"/>
        </w:rPr>
        <w:t xml:space="preserve"> was devised </w:t>
      </w:r>
      <w:r w:rsidR="005D6D7A" w:rsidRPr="001A397A">
        <w:rPr>
          <w:sz w:val="24"/>
          <w:szCs w:val="24"/>
          <w:lang w:val="en-US"/>
        </w:rPr>
        <w:t>as an ‘icebreaker’</w:t>
      </w:r>
      <w:r w:rsidR="00F314E5">
        <w:rPr>
          <w:sz w:val="24"/>
          <w:szCs w:val="24"/>
          <w:lang w:val="en-US"/>
        </w:rPr>
        <w:t xml:space="preserve"> and </w:t>
      </w:r>
      <w:r w:rsidR="001F4801">
        <w:rPr>
          <w:sz w:val="24"/>
          <w:szCs w:val="24"/>
          <w:lang w:val="en-US"/>
        </w:rPr>
        <w:t xml:space="preserve">as </w:t>
      </w:r>
      <w:r w:rsidR="00E91266">
        <w:rPr>
          <w:sz w:val="24"/>
          <w:szCs w:val="24"/>
          <w:lang w:val="en-US"/>
        </w:rPr>
        <w:t xml:space="preserve">a </w:t>
      </w:r>
      <w:r w:rsidR="00F314E5">
        <w:rPr>
          <w:sz w:val="24"/>
          <w:szCs w:val="24"/>
          <w:lang w:val="en-US"/>
        </w:rPr>
        <w:t>way to explor</w:t>
      </w:r>
      <w:r w:rsidR="00CC0AE7">
        <w:rPr>
          <w:sz w:val="24"/>
          <w:szCs w:val="24"/>
          <w:lang w:val="en-US"/>
        </w:rPr>
        <w:t>e</w:t>
      </w:r>
      <w:r w:rsidR="00F314E5">
        <w:rPr>
          <w:sz w:val="24"/>
          <w:szCs w:val="24"/>
          <w:lang w:val="en-US"/>
        </w:rPr>
        <w:t xml:space="preserve"> </w:t>
      </w:r>
      <w:r w:rsidR="00E47403">
        <w:rPr>
          <w:sz w:val="24"/>
          <w:szCs w:val="24"/>
          <w:lang w:val="en-US"/>
        </w:rPr>
        <w:t>participants</w:t>
      </w:r>
      <w:r w:rsidR="00601DBC">
        <w:rPr>
          <w:sz w:val="24"/>
          <w:szCs w:val="24"/>
          <w:lang w:val="en-US"/>
        </w:rPr>
        <w:t>’</w:t>
      </w:r>
      <w:r w:rsidR="00E47403">
        <w:rPr>
          <w:sz w:val="24"/>
          <w:szCs w:val="24"/>
          <w:lang w:val="en-US"/>
        </w:rPr>
        <w:t xml:space="preserve"> </w:t>
      </w:r>
      <w:r w:rsidR="008835FB">
        <w:rPr>
          <w:sz w:val="24"/>
          <w:szCs w:val="24"/>
          <w:lang w:val="en-US"/>
        </w:rPr>
        <w:t>ideas about climate rel</w:t>
      </w:r>
      <w:r w:rsidR="00CC0AE7">
        <w:rPr>
          <w:sz w:val="24"/>
          <w:szCs w:val="24"/>
          <w:lang w:val="en-US"/>
        </w:rPr>
        <w:t>ated</w:t>
      </w:r>
      <w:r w:rsidR="008835FB">
        <w:rPr>
          <w:sz w:val="24"/>
          <w:szCs w:val="24"/>
          <w:lang w:val="en-US"/>
        </w:rPr>
        <w:t xml:space="preserve"> policies in a local context</w:t>
      </w:r>
      <w:r w:rsidR="003A508E">
        <w:rPr>
          <w:sz w:val="24"/>
          <w:szCs w:val="24"/>
          <w:lang w:val="en-US"/>
        </w:rPr>
        <w:t xml:space="preserve">. </w:t>
      </w:r>
      <w:r w:rsidR="00542893">
        <w:rPr>
          <w:sz w:val="24"/>
          <w:szCs w:val="24"/>
          <w:lang w:val="en-US"/>
        </w:rPr>
        <w:t xml:space="preserve">In </w:t>
      </w:r>
      <w:r w:rsidR="005F6562">
        <w:rPr>
          <w:sz w:val="24"/>
          <w:szCs w:val="24"/>
          <w:lang w:val="en-US"/>
        </w:rPr>
        <w:t xml:space="preserve">it </w:t>
      </w:r>
      <w:r w:rsidR="00711FD8">
        <w:rPr>
          <w:sz w:val="24"/>
          <w:szCs w:val="24"/>
          <w:lang w:val="en-US"/>
        </w:rPr>
        <w:t xml:space="preserve">a person </w:t>
      </w:r>
      <w:r w:rsidR="00E91266">
        <w:rPr>
          <w:sz w:val="24"/>
          <w:szCs w:val="24"/>
          <w:lang w:val="en-US"/>
        </w:rPr>
        <w:t>i</w:t>
      </w:r>
      <w:r w:rsidR="00711FD8">
        <w:rPr>
          <w:sz w:val="24"/>
          <w:szCs w:val="24"/>
          <w:lang w:val="en-US"/>
        </w:rPr>
        <w:t xml:space="preserve">s </w:t>
      </w:r>
      <w:r w:rsidR="00DC3A7F" w:rsidRPr="00E26756">
        <w:rPr>
          <w:sz w:val="24"/>
          <w:szCs w:val="24"/>
          <w:lang w:val="en-US"/>
        </w:rPr>
        <w:t>deciding whether to invest some money</w:t>
      </w:r>
      <w:r w:rsidR="005F6562">
        <w:rPr>
          <w:sz w:val="24"/>
          <w:szCs w:val="24"/>
          <w:lang w:val="en-US"/>
        </w:rPr>
        <w:t xml:space="preserve"> </w:t>
      </w:r>
      <w:r w:rsidR="00DC3A7F" w:rsidRPr="00E26756">
        <w:rPr>
          <w:sz w:val="24"/>
          <w:szCs w:val="24"/>
          <w:lang w:val="en-US"/>
        </w:rPr>
        <w:t xml:space="preserve">in a local authority project </w:t>
      </w:r>
      <w:r w:rsidR="005F6562">
        <w:rPr>
          <w:sz w:val="24"/>
          <w:szCs w:val="24"/>
          <w:lang w:val="en-US"/>
        </w:rPr>
        <w:t xml:space="preserve">which will </w:t>
      </w:r>
      <w:r w:rsidR="0012228C">
        <w:rPr>
          <w:sz w:val="24"/>
          <w:szCs w:val="24"/>
          <w:lang w:val="en-US"/>
        </w:rPr>
        <w:t xml:space="preserve">benefit </w:t>
      </w:r>
      <w:r w:rsidR="00DC3A7F" w:rsidRPr="00E26756">
        <w:rPr>
          <w:sz w:val="24"/>
          <w:szCs w:val="24"/>
          <w:lang w:val="en-US"/>
        </w:rPr>
        <w:t>the environment and local people</w:t>
      </w:r>
      <w:r w:rsidR="00EC32B4" w:rsidRPr="00E26756">
        <w:rPr>
          <w:sz w:val="24"/>
          <w:szCs w:val="24"/>
          <w:lang w:val="en-US"/>
        </w:rPr>
        <w:t xml:space="preserve"> </w:t>
      </w:r>
      <w:r w:rsidR="005073D2">
        <w:rPr>
          <w:sz w:val="24"/>
          <w:szCs w:val="24"/>
          <w:lang w:val="en-US"/>
        </w:rPr>
        <w:t>by</w:t>
      </w:r>
      <w:r w:rsidR="00EC32B4" w:rsidRPr="00E26756">
        <w:rPr>
          <w:sz w:val="24"/>
          <w:szCs w:val="24"/>
          <w:lang w:val="en-US"/>
        </w:rPr>
        <w:t xml:space="preserve"> </w:t>
      </w:r>
      <w:r w:rsidR="00E26736" w:rsidRPr="00E26756">
        <w:rPr>
          <w:sz w:val="24"/>
          <w:szCs w:val="24"/>
          <w:lang w:val="en-US"/>
        </w:rPr>
        <w:t>producing local renewable energy and insulating council housing</w:t>
      </w:r>
      <w:r w:rsidR="00DC3A7F" w:rsidRPr="00E26756">
        <w:rPr>
          <w:sz w:val="24"/>
          <w:szCs w:val="24"/>
          <w:lang w:val="en-US"/>
        </w:rPr>
        <w:t xml:space="preserve">. This </w:t>
      </w:r>
      <w:r w:rsidR="0012228C">
        <w:rPr>
          <w:sz w:val="24"/>
          <w:szCs w:val="24"/>
          <w:lang w:val="en-US"/>
        </w:rPr>
        <w:t xml:space="preserve">fictional project is similar to </w:t>
      </w:r>
      <w:r w:rsidR="00DC3A7F" w:rsidRPr="00E26756">
        <w:rPr>
          <w:sz w:val="24"/>
          <w:szCs w:val="24"/>
          <w:lang w:val="en-US"/>
        </w:rPr>
        <w:t xml:space="preserve">climate bond schemes </w:t>
      </w:r>
      <w:r w:rsidR="007907AA">
        <w:rPr>
          <w:sz w:val="24"/>
          <w:szCs w:val="24"/>
          <w:lang w:val="en-US"/>
        </w:rPr>
        <w:t>that</w:t>
      </w:r>
      <w:r w:rsidR="00DC3A7F" w:rsidRPr="00E26756">
        <w:rPr>
          <w:sz w:val="24"/>
          <w:szCs w:val="24"/>
          <w:lang w:val="en-US"/>
        </w:rPr>
        <w:t xml:space="preserve"> are in place across a number of local authority areas in England</w:t>
      </w:r>
      <w:r w:rsidR="008A67E0" w:rsidRPr="00E26756">
        <w:rPr>
          <w:sz w:val="24"/>
          <w:szCs w:val="24"/>
          <w:lang w:val="en-US"/>
        </w:rPr>
        <w:t xml:space="preserve">, although not currently in Leeds. </w:t>
      </w:r>
      <w:r w:rsidR="00360528" w:rsidRPr="00360528">
        <w:rPr>
          <w:sz w:val="24"/>
          <w:szCs w:val="24"/>
          <w:lang w:val="en-US"/>
        </w:rPr>
        <w:t xml:space="preserve">We describe the key themes </w:t>
      </w:r>
      <w:r w:rsidR="007907AA">
        <w:rPr>
          <w:sz w:val="24"/>
          <w:szCs w:val="24"/>
          <w:lang w:val="en-US"/>
        </w:rPr>
        <w:t>that</w:t>
      </w:r>
      <w:r w:rsidR="00360528" w:rsidRPr="00360528">
        <w:rPr>
          <w:sz w:val="24"/>
          <w:szCs w:val="24"/>
          <w:lang w:val="en-US"/>
        </w:rPr>
        <w:t xml:space="preserve"> emerged from the </w:t>
      </w:r>
      <w:r w:rsidR="00360528" w:rsidRPr="00360528">
        <w:rPr>
          <w:sz w:val="24"/>
          <w:szCs w:val="24"/>
          <w:lang w:val="en-US"/>
        </w:rPr>
        <w:lastRenderedPageBreak/>
        <w:t>discussion.</w:t>
      </w:r>
      <w:r w:rsidR="005073D2">
        <w:rPr>
          <w:sz w:val="24"/>
          <w:szCs w:val="24"/>
          <w:lang w:val="en-US"/>
        </w:rPr>
        <w:t xml:space="preserve"> </w:t>
      </w:r>
      <w:r w:rsidR="00D32442">
        <w:rPr>
          <w:sz w:val="24"/>
          <w:szCs w:val="24"/>
          <w:lang w:val="en-US"/>
        </w:rPr>
        <w:t>M</w:t>
      </w:r>
      <w:r w:rsidR="00B427B4" w:rsidRPr="00E26756">
        <w:rPr>
          <w:sz w:val="24"/>
          <w:szCs w:val="24"/>
          <w:lang w:val="en-US"/>
        </w:rPr>
        <w:t xml:space="preserve">ost people </w:t>
      </w:r>
      <w:r w:rsidR="00BF71AC">
        <w:rPr>
          <w:sz w:val="24"/>
          <w:szCs w:val="24"/>
          <w:lang w:val="en-US"/>
        </w:rPr>
        <w:t xml:space="preserve">suggested that it was a good idea to </w:t>
      </w:r>
      <w:r w:rsidR="00ED47B1" w:rsidRPr="00E26756">
        <w:rPr>
          <w:sz w:val="24"/>
          <w:szCs w:val="24"/>
          <w:lang w:val="en-US"/>
        </w:rPr>
        <w:t xml:space="preserve">invest in </w:t>
      </w:r>
      <w:r w:rsidR="005073D2">
        <w:rPr>
          <w:sz w:val="24"/>
          <w:szCs w:val="24"/>
          <w:lang w:val="en-US"/>
        </w:rPr>
        <w:t>the</w:t>
      </w:r>
      <w:r w:rsidR="00ED47B1" w:rsidRPr="00E26756">
        <w:rPr>
          <w:sz w:val="24"/>
          <w:szCs w:val="24"/>
          <w:lang w:val="en-US"/>
        </w:rPr>
        <w:t xml:space="preserve"> local </w:t>
      </w:r>
      <w:r w:rsidR="00D70054">
        <w:rPr>
          <w:sz w:val="24"/>
          <w:szCs w:val="24"/>
          <w:lang w:val="en-US"/>
        </w:rPr>
        <w:t xml:space="preserve">council </w:t>
      </w:r>
      <w:r w:rsidR="00EC32B4" w:rsidRPr="00E26756">
        <w:rPr>
          <w:sz w:val="24"/>
          <w:szCs w:val="24"/>
          <w:lang w:val="en-US"/>
        </w:rPr>
        <w:t xml:space="preserve">project </w:t>
      </w:r>
      <w:r w:rsidR="00D70054">
        <w:rPr>
          <w:sz w:val="24"/>
          <w:szCs w:val="24"/>
          <w:lang w:val="en-US"/>
        </w:rPr>
        <w:t xml:space="preserve">to </w:t>
      </w:r>
      <w:r w:rsidR="00EC32B4" w:rsidRPr="00E26756">
        <w:rPr>
          <w:sz w:val="24"/>
          <w:szCs w:val="24"/>
          <w:lang w:val="en-US"/>
        </w:rPr>
        <w:t>support social and environmental goals</w:t>
      </w:r>
      <w:r w:rsidR="003256EB">
        <w:rPr>
          <w:sz w:val="24"/>
          <w:szCs w:val="24"/>
          <w:lang w:val="en-US"/>
        </w:rPr>
        <w:t xml:space="preserve"> </w:t>
      </w:r>
      <w:r w:rsidR="008635EF" w:rsidRPr="00E26756">
        <w:rPr>
          <w:sz w:val="24"/>
          <w:szCs w:val="24"/>
          <w:lang w:val="en-US"/>
        </w:rPr>
        <w:t xml:space="preserve">although there were caveats and </w:t>
      </w:r>
      <w:r w:rsidR="007D348C">
        <w:rPr>
          <w:sz w:val="24"/>
          <w:szCs w:val="24"/>
          <w:lang w:val="en-US"/>
        </w:rPr>
        <w:t>v</w:t>
      </w:r>
      <w:r w:rsidR="008635EF" w:rsidRPr="00E26756">
        <w:rPr>
          <w:sz w:val="24"/>
          <w:szCs w:val="24"/>
          <w:lang w:val="en-US"/>
        </w:rPr>
        <w:t>ariations on this</w:t>
      </w:r>
      <w:r w:rsidR="00A90086">
        <w:rPr>
          <w:sz w:val="24"/>
          <w:szCs w:val="24"/>
          <w:lang w:val="en-US"/>
        </w:rPr>
        <w:t>.</w:t>
      </w:r>
      <w:r w:rsidR="00917EA1" w:rsidRPr="00E26756">
        <w:rPr>
          <w:sz w:val="24"/>
          <w:szCs w:val="24"/>
          <w:lang w:val="en-US"/>
        </w:rPr>
        <w:t xml:space="preserve"> </w:t>
      </w:r>
      <w:r w:rsidR="00603F8F">
        <w:rPr>
          <w:sz w:val="24"/>
          <w:szCs w:val="24"/>
          <w:lang w:val="en-US"/>
        </w:rPr>
        <w:t>We organize the main areas of discussion into themes below</w:t>
      </w:r>
      <w:r w:rsidR="00BC71CC">
        <w:rPr>
          <w:sz w:val="24"/>
          <w:szCs w:val="24"/>
          <w:lang w:val="en-US"/>
        </w:rPr>
        <w:t>.</w:t>
      </w:r>
    </w:p>
    <w:p w14:paraId="7C9A537D" w14:textId="4A530395" w:rsidR="00917EA1" w:rsidRPr="00866924" w:rsidRDefault="00917EA1" w:rsidP="0056571B">
      <w:pPr>
        <w:spacing w:before="240" w:after="0" w:line="240" w:lineRule="auto"/>
        <w:rPr>
          <w:b/>
          <w:bCs/>
          <w:i/>
          <w:iCs/>
          <w:sz w:val="24"/>
          <w:szCs w:val="24"/>
          <w:lang w:val="en-US"/>
        </w:rPr>
      </w:pPr>
      <w:r w:rsidRPr="00866924">
        <w:rPr>
          <w:b/>
          <w:bCs/>
          <w:i/>
          <w:iCs/>
          <w:sz w:val="24"/>
          <w:szCs w:val="24"/>
          <w:lang w:val="en-US"/>
        </w:rPr>
        <w:t>The linked social and environmental value of the projects</w:t>
      </w:r>
    </w:p>
    <w:p w14:paraId="45FD79FC" w14:textId="7DF6DDE1" w:rsidR="00C20991" w:rsidRDefault="00C53049" w:rsidP="00F31764">
      <w:pPr>
        <w:spacing w:line="240" w:lineRule="auto"/>
        <w:rPr>
          <w:sz w:val="24"/>
          <w:szCs w:val="24"/>
          <w:lang w:val="en-US"/>
        </w:rPr>
      </w:pPr>
      <w:r w:rsidRPr="00E26756">
        <w:rPr>
          <w:sz w:val="24"/>
          <w:szCs w:val="24"/>
          <w:lang w:val="en-US"/>
        </w:rPr>
        <w:t xml:space="preserve">Participants </w:t>
      </w:r>
      <w:r w:rsidR="008B2032">
        <w:rPr>
          <w:sz w:val="24"/>
          <w:szCs w:val="24"/>
          <w:lang w:val="en-US"/>
        </w:rPr>
        <w:t xml:space="preserve">identified a link between </w:t>
      </w:r>
      <w:r w:rsidRPr="00E26756">
        <w:rPr>
          <w:sz w:val="24"/>
          <w:szCs w:val="24"/>
          <w:lang w:val="en-US"/>
        </w:rPr>
        <w:t>t</w:t>
      </w:r>
      <w:r w:rsidR="00023885" w:rsidRPr="00E26756">
        <w:rPr>
          <w:sz w:val="24"/>
          <w:szCs w:val="24"/>
          <w:lang w:val="en-US"/>
        </w:rPr>
        <w:t>he social and environmental</w:t>
      </w:r>
      <w:r w:rsidR="002F54E5">
        <w:rPr>
          <w:sz w:val="24"/>
          <w:szCs w:val="24"/>
          <w:lang w:val="en-US"/>
        </w:rPr>
        <w:t xml:space="preserve"> benefits</w:t>
      </w:r>
      <w:r w:rsidR="00023885" w:rsidRPr="00E26756">
        <w:rPr>
          <w:sz w:val="24"/>
          <w:szCs w:val="24"/>
          <w:lang w:val="en-US"/>
        </w:rPr>
        <w:t xml:space="preserve"> </w:t>
      </w:r>
      <w:r w:rsidR="00EC47D4" w:rsidRPr="00E26756">
        <w:rPr>
          <w:sz w:val="24"/>
          <w:szCs w:val="24"/>
          <w:lang w:val="en-US"/>
        </w:rPr>
        <w:t>of the scheme</w:t>
      </w:r>
      <w:r w:rsidR="005E40EE">
        <w:rPr>
          <w:sz w:val="24"/>
          <w:szCs w:val="24"/>
          <w:lang w:val="en-US"/>
        </w:rPr>
        <w:t>,</w:t>
      </w:r>
      <w:r w:rsidR="008B2032">
        <w:rPr>
          <w:sz w:val="24"/>
          <w:szCs w:val="24"/>
          <w:lang w:val="en-US"/>
        </w:rPr>
        <w:t xml:space="preserve"> seeing value in both,</w:t>
      </w:r>
      <w:r w:rsidR="00E74151">
        <w:rPr>
          <w:sz w:val="24"/>
          <w:szCs w:val="24"/>
          <w:lang w:val="en-US"/>
        </w:rPr>
        <w:t xml:space="preserve"> for example</w:t>
      </w:r>
      <w:r w:rsidR="00EC47D4" w:rsidRPr="00E26756">
        <w:rPr>
          <w:sz w:val="24"/>
          <w:szCs w:val="24"/>
          <w:lang w:val="en-US"/>
        </w:rPr>
        <w:t>:</w:t>
      </w:r>
    </w:p>
    <w:p w14:paraId="3EE00F4B" w14:textId="77777777" w:rsidR="00C20991" w:rsidRDefault="00C930E5" w:rsidP="00F31764">
      <w:pPr>
        <w:spacing w:line="240" w:lineRule="auto"/>
        <w:ind w:left="720"/>
        <w:rPr>
          <w:i/>
          <w:iCs/>
          <w:sz w:val="24"/>
          <w:szCs w:val="24"/>
          <w:lang w:val="en-US"/>
        </w:rPr>
      </w:pPr>
      <w:r w:rsidRPr="00E26756">
        <w:rPr>
          <w:i/>
          <w:iCs/>
          <w:sz w:val="24"/>
          <w:szCs w:val="24"/>
          <w:lang w:val="en-US"/>
        </w:rPr>
        <w:t>I think that investing in environmental things is quite often gonna have quite a big social impact</w:t>
      </w:r>
      <w:r w:rsidR="004E566B">
        <w:rPr>
          <w:i/>
          <w:iCs/>
          <w:sz w:val="24"/>
          <w:szCs w:val="24"/>
          <w:lang w:val="en-US"/>
        </w:rPr>
        <w:t>..</w:t>
      </w:r>
      <w:r w:rsidRPr="00E26756">
        <w:rPr>
          <w:i/>
          <w:iCs/>
          <w:sz w:val="24"/>
          <w:szCs w:val="24"/>
          <w:lang w:val="en-US"/>
        </w:rPr>
        <w:t>.  [</w:t>
      </w:r>
      <w:r w:rsidR="00400959" w:rsidRPr="00E26756">
        <w:rPr>
          <w:i/>
          <w:iCs/>
          <w:sz w:val="24"/>
          <w:szCs w:val="24"/>
          <w:lang w:val="en-US"/>
        </w:rPr>
        <w:t xml:space="preserve">insulation] </w:t>
      </w:r>
      <w:r w:rsidRPr="00E26756">
        <w:rPr>
          <w:i/>
          <w:iCs/>
          <w:sz w:val="24"/>
          <w:szCs w:val="24"/>
          <w:lang w:val="en-US"/>
        </w:rPr>
        <w:t xml:space="preserve">cut hundreds of pounds a year off my bill.  Like it is a drastic difference. So I think a lot of environmental things are gonna help people. </w:t>
      </w:r>
    </w:p>
    <w:p w14:paraId="0FEC3D1E" w14:textId="34B780CC" w:rsidR="00B36524" w:rsidRPr="00C20991" w:rsidRDefault="0077582E" w:rsidP="006D0BBF">
      <w:pPr>
        <w:spacing w:before="240" w:after="0" w:line="240" w:lineRule="auto"/>
        <w:rPr>
          <w:i/>
          <w:iCs/>
          <w:sz w:val="24"/>
          <w:szCs w:val="24"/>
          <w:lang w:val="en-US"/>
        </w:rPr>
      </w:pPr>
      <w:r w:rsidRPr="007E6135">
        <w:rPr>
          <w:b/>
          <w:bCs/>
          <w:i/>
          <w:iCs/>
          <w:sz w:val="24"/>
          <w:szCs w:val="24"/>
          <w:lang w:val="en-US"/>
        </w:rPr>
        <w:t xml:space="preserve">The </w:t>
      </w:r>
      <w:r w:rsidR="007F7630" w:rsidRPr="007E6135">
        <w:rPr>
          <w:b/>
          <w:bCs/>
          <w:i/>
          <w:iCs/>
          <w:sz w:val="24"/>
          <w:szCs w:val="24"/>
          <w:lang w:val="en-US"/>
        </w:rPr>
        <w:t xml:space="preserve">value of </w:t>
      </w:r>
      <w:r w:rsidR="00C51E27" w:rsidRPr="007E6135">
        <w:rPr>
          <w:b/>
          <w:bCs/>
          <w:i/>
          <w:iCs/>
          <w:sz w:val="24"/>
          <w:szCs w:val="24"/>
          <w:lang w:val="en-US"/>
        </w:rPr>
        <w:t>ac</w:t>
      </w:r>
      <w:r w:rsidR="007F7630" w:rsidRPr="007E6135">
        <w:rPr>
          <w:b/>
          <w:bCs/>
          <w:i/>
          <w:iCs/>
          <w:sz w:val="24"/>
          <w:szCs w:val="24"/>
          <w:lang w:val="en-US"/>
        </w:rPr>
        <w:t xml:space="preserve">ting locally and making a tangible difference </w:t>
      </w:r>
      <w:r w:rsidRPr="007E6135">
        <w:rPr>
          <w:sz w:val="24"/>
          <w:szCs w:val="24"/>
          <w:lang w:val="en-US"/>
        </w:rPr>
        <w:t xml:space="preserve"> </w:t>
      </w:r>
    </w:p>
    <w:p w14:paraId="6EEE0AF1" w14:textId="15C723AD" w:rsidR="00917EA1" w:rsidRPr="00E26756" w:rsidRDefault="00037F95" w:rsidP="00F31764">
      <w:pPr>
        <w:spacing w:line="240" w:lineRule="auto"/>
        <w:rPr>
          <w:sz w:val="24"/>
          <w:szCs w:val="24"/>
          <w:lang w:val="en-US"/>
        </w:rPr>
      </w:pPr>
      <w:r w:rsidRPr="00037F95">
        <w:rPr>
          <w:sz w:val="24"/>
          <w:szCs w:val="24"/>
          <w:lang w:val="en-US"/>
        </w:rPr>
        <w:t xml:space="preserve">Some felt that the meaningful connection to the projects would be especially important, echoing </w:t>
      </w:r>
      <w:r w:rsidR="00F55B0C">
        <w:rPr>
          <w:sz w:val="24"/>
          <w:szCs w:val="24"/>
          <w:lang w:val="en-US"/>
        </w:rPr>
        <w:t xml:space="preserve">part of the logic where similar </w:t>
      </w:r>
      <w:r w:rsidR="00787076">
        <w:rPr>
          <w:sz w:val="24"/>
          <w:szCs w:val="24"/>
          <w:lang w:val="en-US"/>
        </w:rPr>
        <w:t xml:space="preserve">local </w:t>
      </w:r>
      <w:r w:rsidR="00F55B0C">
        <w:rPr>
          <w:sz w:val="24"/>
          <w:szCs w:val="24"/>
          <w:lang w:val="en-US"/>
        </w:rPr>
        <w:t>schemes have been implemented</w:t>
      </w:r>
      <w:r w:rsidR="00C164A5">
        <w:rPr>
          <w:sz w:val="24"/>
          <w:szCs w:val="24"/>
          <w:lang w:val="en-US"/>
        </w:rPr>
        <w:t xml:space="preserve">: </w:t>
      </w:r>
      <w:r w:rsidR="00417E96" w:rsidRPr="00E26756">
        <w:rPr>
          <w:sz w:val="24"/>
          <w:szCs w:val="24"/>
          <w:lang w:val="en-US"/>
        </w:rPr>
        <w:t xml:space="preserve"> </w:t>
      </w:r>
    </w:p>
    <w:p w14:paraId="24EF4432" w14:textId="56E995A2" w:rsidR="00A40168" w:rsidRPr="00E26756" w:rsidRDefault="00B83CF2" w:rsidP="00F31764">
      <w:pPr>
        <w:spacing w:line="240" w:lineRule="auto"/>
        <w:ind w:left="720"/>
        <w:rPr>
          <w:i/>
          <w:iCs/>
          <w:sz w:val="24"/>
          <w:szCs w:val="24"/>
          <w:lang w:val="en-US"/>
        </w:rPr>
      </w:pPr>
      <w:r w:rsidRPr="00E26756">
        <w:rPr>
          <w:i/>
          <w:iCs/>
          <w:sz w:val="24"/>
          <w:szCs w:val="24"/>
          <w:lang w:val="en-US"/>
        </w:rPr>
        <w:t xml:space="preserve">one </w:t>
      </w:r>
      <w:r w:rsidR="00134105">
        <w:rPr>
          <w:i/>
          <w:iCs/>
          <w:sz w:val="24"/>
          <w:szCs w:val="24"/>
          <w:lang w:val="en-US"/>
        </w:rPr>
        <w:t>of</w:t>
      </w:r>
      <w:r w:rsidRPr="00E26756">
        <w:rPr>
          <w:i/>
          <w:iCs/>
          <w:sz w:val="24"/>
          <w:szCs w:val="24"/>
          <w:lang w:val="en-US"/>
        </w:rPr>
        <w:t xml:space="preserve"> the really nice things about investing locally is you could be like, ‘I did that’, cause you could walk past a house that’s a council house and be like, ‘that’s what I did, I put money in that and that’s happened there’</w:t>
      </w:r>
      <w:r w:rsidR="000D52A2">
        <w:rPr>
          <w:i/>
          <w:iCs/>
          <w:sz w:val="24"/>
          <w:szCs w:val="24"/>
          <w:lang w:val="en-US"/>
        </w:rPr>
        <w:t>.</w:t>
      </w:r>
    </w:p>
    <w:p w14:paraId="3D652F0A" w14:textId="1D5C13D1" w:rsidR="00DB379E" w:rsidRDefault="000D52A2" w:rsidP="00D17651">
      <w:pPr>
        <w:spacing w:line="240" w:lineRule="auto"/>
        <w:rPr>
          <w:i/>
          <w:iCs/>
          <w:sz w:val="24"/>
          <w:szCs w:val="24"/>
          <w:lang w:val="en-US"/>
        </w:rPr>
      </w:pPr>
      <w:r w:rsidRPr="00E26756">
        <w:rPr>
          <w:sz w:val="24"/>
          <w:szCs w:val="24"/>
          <w:lang w:val="en-US"/>
        </w:rPr>
        <w:t>For several participants</w:t>
      </w:r>
      <w:r w:rsidR="00885E39">
        <w:rPr>
          <w:sz w:val="24"/>
          <w:szCs w:val="24"/>
          <w:lang w:val="en-US"/>
        </w:rPr>
        <w:t>,</w:t>
      </w:r>
      <w:r w:rsidRPr="00E26756">
        <w:rPr>
          <w:sz w:val="24"/>
          <w:szCs w:val="24"/>
          <w:lang w:val="en-US"/>
        </w:rPr>
        <w:t xml:space="preserve"> doing something locally and feeling connected to the outcome </w:t>
      </w:r>
      <w:r w:rsidR="00D17651">
        <w:rPr>
          <w:sz w:val="24"/>
          <w:szCs w:val="24"/>
          <w:lang w:val="en-US"/>
        </w:rPr>
        <w:t xml:space="preserve">would give it a </w:t>
      </w:r>
      <w:r w:rsidR="00787076">
        <w:rPr>
          <w:sz w:val="24"/>
          <w:szCs w:val="24"/>
          <w:lang w:val="en-US"/>
        </w:rPr>
        <w:t>tangible quality</w:t>
      </w:r>
      <w:r w:rsidR="00885E39">
        <w:rPr>
          <w:sz w:val="24"/>
          <w:szCs w:val="24"/>
          <w:lang w:val="en-US"/>
        </w:rPr>
        <w:t>,</w:t>
      </w:r>
      <w:r w:rsidR="00D17651">
        <w:rPr>
          <w:sz w:val="24"/>
          <w:szCs w:val="24"/>
          <w:lang w:val="en-US"/>
        </w:rPr>
        <w:t xml:space="preserve"> which they liked. </w:t>
      </w:r>
      <w:r w:rsidR="006B7BA0">
        <w:rPr>
          <w:sz w:val="24"/>
          <w:szCs w:val="24"/>
          <w:lang w:val="en-US"/>
        </w:rPr>
        <w:t>Additionally</w:t>
      </w:r>
      <w:r w:rsidR="00885E39">
        <w:rPr>
          <w:sz w:val="24"/>
          <w:szCs w:val="24"/>
          <w:lang w:val="en-US"/>
        </w:rPr>
        <w:t>,</w:t>
      </w:r>
      <w:r w:rsidR="006B7BA0">
        <w:rPr>
          <w:sz w:val="24"/>
          <w:szCs w:val="24"/>
          <w:lang w:val="en-US"/>
        </w:rPr>
        <w:t xml:space="preserve"> </w:t>
      </w:r>
      <w:r w:rsidRPr="00E26756">
        <w:rPr>
          <w:sz w:val="24"/>
          <w:szCs w:val="24"/>
          <w:lang w:val="en-US"/>
        </w:rPr>
        <w:t>transparency</w:t>
      </w:r>
      <w:r w:rsidR="0081473F">
        <w:rPr>
          <w:sz w:val="24"/>
          <w:szCs w:val="24"/>
          <w:lang w:val="en-US"/>
        </w:rPr>
        <w:t xml:space="preserve"> a</w:t>
      </w:r>
      <w:r w:rsidR="00F22703">
        <w:rPr>
          <w:sz w:val="24"/>
          <w:szCs w:val="24"/>
          <w:lang w:val="en-US"/>
        </w:rPr>
        <w:t xml:space="preserve">nd </w:t>
      </w:r>
      <w:r w:rsidR="008628D2" w:rsidRPr="00E26756">
        <w:rPr>
          <w:sz w:val="24"/>
          <w:szCs w:val="24"/>
          <w:lang w:val="en-US"/>
        </w:rPr>
        <w:t xml:space="preserve">knowing what </w:t>
      </w:r>
      <w:r w:rsidR="00CD4857">
        <w:rPr>
          <w:sz w:val="24"/>
          <w:szCs w:val="24"/>
          <w:lang w:val="en-US"/>
        </w:rPr>
        <w:t>their</w:t>
      </w:r>
      <w:r w:rsidR="008628D2" w:rsidRPr="00E26756">
        <w:rPr>
          <w:sz w:val="24"/>
          <w:szCs w:val="24"/>
          <w:lang w:val="en-US"/>
        </w:rPr>
        <w:t xml:space="preserve"> money ‘is doing’</w:t>
      </w:r>
      <w:r w:rsidR="0081473F">
        <w:rPr>
          <w:sz w:val="24"/>
          <w:szCs w:val="24"/>
          <w:lang w:val="en-US"/>
        </w:rPr>
        <w:t xml:space="preserve"> was important</w:t>
      </w:r>
      <w:r w:rsidR="00D17651">
        <w:rPr>
          <w:sz w:val="24"/>
          <w:szCs w:val="24"/>
          <w:lang w:val="en-US"/>
        </w:rPr>
        <w:t>.</w:t>
      </w:r>
    </w:p>
    <w:p w14:paraId="48543340" w14:textId="33085BDE" w:rsidR="00F84B7F" w:rsidRPr="00B36524" w:rsidRDefault="007E0430" w:rsidP="00F31764">
      <w:pPr>
        <w:spacing w:before="240" w:after="0" w:line="240" w:lineRule="auto"/>
        <w:rPr>
          <w:i/>
          <w:iCs/>
          <w:sz w:val="24"/>
          <w:szCs w:val="24"/>
          <w:lang w:val="en-US"/>
        </w:rPr>
      </w:pPr>
      <w:r w:rsidRPr="00B36524">
        <w:rPr>
          <w:b/>
          <w:bCs/>
          <w:i/>
          <w:iCs/>
          <w:sz w:val="24"/>
          <w:szCs w:val="24"/>
          <w:lang w:val="en-US"/>
        </w:rPr>
        <w:t xml:space="preserve">Individual and household financial </w:t>
      </w:r>
      <w:r w:rsidR="004D44ED" w:rsidRPr="00B36524">
        <w:rPr>
          <w:b/>
          <w:bCs/>
          <w:i/>
          <w:iCs/>
          <w:sz w:val="24"/>
          <w:szCs w:val="24"/>
          <w:lang w:val="en-US"/>
        </w:rPr>
        <w:t>decision</w:t>
      </w:r>
      <w:r w:rsidR="00447004" w:rsidRPr="00B36524">
        <w:rPr>
          <w:b/>
          <w:bCs/>
          <w:i/>
          <w:iCs/>
          <w:sz w:val="24"/>
          <w:szCs w:val="24"/>
          <w:lang w:val="en-US"/>
        </w:rPr>
        <w:t xml:space="preserve"> </w:t>
      </w:r>
      <w:r w:rsidRPr="00B36524">
        <w:rPr>
          <w:b/>
          <w:bCs/>
          <w:i/>
          <w:iCs/>
          <w:sz w:val="24"/>
          <w:szCs w:val="24"/>
          <w:lang w:val="en-US"/>
        </w:rPr>
        <w:t>making</w:t>
      </w:r>
      <w:r w:rsidR="001A6E26" w:rsidRPr="00B36524">
        <w:rPr>
          <w:b/>
          <w:bCs/>
          <w:i/>
          <w:iCs/>
          <w:sz w:val="24"/>
          <w:szCs w:val="24"/>
          <w:lang w:val="en-US"/>
        </w:rPr>
        <w:t xml:space="preserve"> in the context of financial need</w:t>
      </w:r>
    </w:p>
    <w:p w14:paraId="71E3A310" w14:textId="17F01B14" w:rsidR="008628D2" w:rsidRPr="00E26756" w:rsidRDefault="00AF2F12" w:rsidP="00F31764">
      <w:pPr>
        <w:spacing w:line="240" w:lineRule="auto"/>
        <w:rPr>
          <w:sz w:val="24"/>
          <w:szCs w:val="24"/>
          <w:lang w:val="en-US"/>
        </w:rPr>
      </w:pPr>
      <w:r w:rsidRPr="00E26756">
        <w:rPr>
          <w:sz w:val="24"/>
          <w:szCs w:val="24"/>
          <w:lang w:val="en-US"/>
        </w:rPr>
        <w:t xml:space="preserve">There was </w:t>
      </w:r>
      <w:r w:rsidR="002C1D1D">
        <w:rPr>
          <w:sz w:val="24"/>
          <w:szCs w:val="24"/>
          <w:lang w:val="en-US"/>
        </w:rPr>
        <w:t xml:space="preserve">quite a lot of </w:t>
      </w:r>
      <w:r w:rsidRPr="00E26756">
        <w:rPr>
          <w:sz w:val="24"/>
          <w:szCs w:val="24"/>
          <w:lang w:val="en-US"/>
        </w:rPr>
        <w:t>discussion about levels of risk and return in choosing where</w:t>
      </w:r>
      <w:r w:rsidR="00CC1101">
        <w:rPr>
          <w:sz w:val="24"/>
          <w:szCs w:val="24"/>
          <w:lang w:val="en-US"/>
        </w:rPr>
        <w:t xml:space="preserve"> the protagonist in the storyline</w:t>
      </w:r>
      <w:r w:rsidR="00DA450A">
        <w:rPr>
          <w:sz w:val="24"/>
          <w:szCs w:val="24"/>
          <w:lang w:val="en-US"/>
        </w:rPr>
        <w:t xml:space="preserve"> should invest </w:t>
      </w:r>
      <w:r w:rsidR="005635DB" w:rsidRPr="00E26756">
        <w:rPr>
          <w:sz w:val="24"/>
          <w:szCs w:val="24"/>
          <w:lang w:val="en-US"/>
        </w:rPr>
        <w:t>the money</w:t>
      </w:r>
      <w:r w:rsidR="00A12794" w:rsidRPr="00E26756">
        <w:rPr>
          <w:sz w:val="24"/>
          <w:szCs w:val="24"/>
          <w:lang w:val="en-US"/>
        </w:rPr>
        <w:t>.</w:t>
      </w:r>
      <w:r w:rsidR="009B6F5A">
        <w:rPr>
          <w:sz w:val="24"/>
          <w:szCs w:val="24"/>
          <w:lang w:val="en-US"/>
        </w:rPr>
        <w:t xml:space="preserve"> Ou</w:t>
      </w:r>
      <w:r w:rsidR="002E6FB7" w:rsidRPr="002E6FB7">
        <w:rPr>
          <w:sz w:val="24"/>
          <w:szCs w:val="24"/>
          <w:lang w:val="en-US"/>
        </w:rPr>
        <w:t xml:space="preserve">r </w:t>
      </w:r>
      <w:r w:rsidR="009B6F5A">
        <w:rPr>
          <w:sz w:val="24"/>
          <w:szCs w:val="24"/>
          <w:lang w:val="en-US"/>
        </w:rPr>
        <w:t xml:space="preserve">interest </w:t>
      </w:r>
      <w:r w:rsidR="002E6FB7" w:rsidRPr="002E6FB7">
        <w:rPr>
          <w:sz w:val="24"/>
          <w:szCs w:val="24"/>
          <w:lang w:val="en-US"/>
        </w:rPr>
        <w:t xml:space="preserve">here is </w:t>
      </w:r>
      <w:r w:rsidR="00DA450A">
        <w:rPr>
          <w:sz w:val="24"/>
          <w:szCs w:val="24"/>
          <w:lang w:val="en-US"/>
        </w:rPr>
        <w:t>not</w:t>
      </w:r>
      <w:r w:rsidR="002E6FB7" w:rsidRPr="002E6FB7">
        <w:rPr>
          <w:sz w:val="24"/>
          <w:szCs w:val="24"/>
          <w:lang w:val="en-US"/>
        </w:rPr>
        <w:t xml:space="preserve"> how climate bonds work in practice </w:t>
      </w:r>
      <w:r w:rsidR="008221E7">
        <w:rPr>
          <w:sz w:val="24"/>
          <w:szCs w:val="24"/>
          <w:lang w:val="en-US"/>
        </w:rPr>
        <w:t xml:space="preserve">but </w:t>
      </w:r>
      <w:r w:rsidR="005C4B58">
        <w:rPr>
          <w:sz w:val="24"/>
          <w:szCs w:val="24"/>
          <w:lang w:val="en-US"/>
        </w:rPr>
        <w:t>rather</w:t>
      </w:r>
      <w:r w:rsidR="00CF3848">
        <w:rPr>
          <w:sz w:val="24"/>
          <w:szCs w:val="24"/>
          <w:lang w:val="en-US"/>
        </w:rPr>
        <w:t xml:space="preserve"> in</w:t>
      </w:r>
      <w:r w:rsidR="005C4B58">
        <w:rPr>
          <w:sz w:val="24"/>
          <w:szCs w:val="24"/>
          <w:lang w:val="en-US"/>
        </w:rPr>
        <w:t xml:space="preserve"> </w:t>
      </w:r>
      <w:r w:rsidR="008221E7">
        <w:rPr>
          <w:sz w:val="24"/>
          <w:szCs w:val="24"/>
          <w:lang w:val="en-US"/>
        </w:rPr>
        <w:t xml:space="preserve">using our storyline </w:t>
      </w:r>
      <w:r w:rsidR="002E6FB7" w:rsidRPr="002E6FB7">
        <w:rPr>
          <w:sz w:val="24"/>
          <w:szCs w:val="24"/>
          <w:lang w:val="en-US"/>
        </w:rPr>
        <w:t>to draw out ‘what matters’ in people’s everyday lives.</w:t>
      </w:r>
      <w:r w:rsidR="008221E7">
        <w:rPr>
          <w:sz w:val="24"/>
          <w:szCs w:val="24"/>
          <w:lang w:val="en-US"/>
        </w:rPr>
        <w:t xml:space="preserve"> </w:t>
      </w:r>
      <w:r w:rsidR="00DE4178">
        <w:rPr>
          <w:sz w:val="24"/>
          <w:szCs w:val="24"/>
          <w:lang w:val="en-US"/>
        </w:rPr>
        <w:t xml:space="preserve">Whilst many </w:t>
      </w:r>
      <w:r w:rsidR="006B105D">
        <w:rPr>
          <w:sz w:val="24"/>
          <w:szCs w:val="24"/>
          <w:lang w:val="en-US"/>
        </w:rPr>
        <w:t xml:space="preserve">thought </w:t>
      </w:r>
      <w:r w:rsidR="00DE4178">
        <w:rPr>
          <w:sz w:val="24"/>
          <w:szCs w:val="24"/>
          <w:lang w:val="en-US"/>
        </w:rPr>
        <w:t xml:space="preserve">that the </w:t>
      </w:r>
      <w:r w:rsidR="00CE59EC">
        <w:rPr>
          <w:sz w:val="24"/>
          <w:szCs w:val="24"/>
          <w:lang w:val="en-US"/>
        </w:rPr>
        <w:t xml:space="preserve">storyline character should invest in the local authority </w:t>
      </w:r>
      <w:r w:rsidR="00772CD6">
        <w:rPr>
          <w:sz w:val="24"/>
          <w:szCs w:val="24"/>
          <w:lang w:val="en-US"/>
        </w:rPr>
        <w:t>project, s</w:t>
      </w:r>
      <w:r w:rsidR="00130A6D">
        <w:rPr>
          <w:sz w:val="24"/>
          <w:szCs w:val="24"/>
          <w:lang w:val="en-US"/>
        </w:rPr>
        <w:t xml:space="preserve">ome </w:t>
      </w:r>
      <w:r w:rsidR="00E62E2E">
        <w:rPr>
          <w:sz w:val="24"/>
          <w:szCs w:val="24"/>
          <w:lang w:val="en-US"/>
        </w:rPr>
        <w:t xml:space="preserve">older </w:t>
      </w:r>
      <w:r w:rsidR="004E13CC">
        <w:rPr>
          <w:sz w:val="24"/>
          <w:szCs w:val="24"/>
          <w:lang w:val="en-US"/>
        </w:rPr>
        <w:t xml:space="preserve">participants </w:t>
      </w:r>
      <w:r w:rsidR="002E4C9A">
        <w:rPr>
          <w:sz w:val="24"/>
          <w:szCs w:val="24"/>
          <w:lang w:val="en-US"/>
        </w:rPr>
        <w:t xml:space="preserve">who </w:t>
      </w:r>
      <w:r w:rsidR="00445528">
        <w:rPr>
          <w:sz w:val="24"/>
          <w:szCs w:val="24"/>
          <w:lang w:val="en-US"/>
        </w:rPr>
        <w:t xml:space="preserve">had </w:t>
      </w:r>
      <w:r w:rsidR="002E4C9A">
        <w:rPr>
          <w:sz w:val="24"/>
          <w:szCs w:val="24"/>
          <w:lang w:val="en-US"/>
        </w:rPr>
        <w:t xml:space="preserve">particularly </w:t>
      </w:r>
      <w:r w:rsidR="00445528">
        <w:rPr>
          <w:sz w:val="24"/>
          <w:szCs w:val="24"/>
          <w:lang w:val="en-US"/>
        </w:rPr>
        <w:t>mentioned</w:t>
      </w:r>
      <w:r w:rsidR="006F3E05">
        <w:rPr>
          <w:sz w:val="24"/>
          <w:szCs w:val="24"/>
          <w:lang w:val="en-US"/>
        </w:rPr>
        <w:t xml:space="preserve"> their</w:t>
      </w:r>
      <w:r w:rsidR="00445528">
        <w:rPr>
          <w:sz w:val="24"/>
          <w:szCs w:val="24"/>
          <w:lang w:val="en-US"/>
        </w:rPr>
        <w:t xml:space="preserve"> </w:t>
      </w:r>
      <w:r w:rsidR="002E4C9A">
        <w:rPr>
          <w:sz w:val="24"/>
          <w:szCs w:val="24"/>
          <w:lang w:val="en-US"/>
        </w:rPr>
        <w:t>everyday struggles</w:t>
      </w:r>
      <w:r w:rsidR="00130A6D">
        <w:rPr>
          <w:sz w:val="24"/>
          <w:szCs w:val="24"/>
          <w:lang w:val="en-US"/>
        </w:rPr>
        <w:t xml:space="preserve"> </w:t>
      </w:r>
      <w:r w:rsidR="00881F63">
        <w:rPr>
          <w:sz w:val="24"/>
          <w:szCs w:val="24"/>
          <w:lang w:val="en-US"/>
        </w:rPr>
        <w:t xml:space="preserve">were inclined to </w:t>
      </w:r>
      <w:r w:rsidR="00A12794" w:rsidRPr="00E26756">
        <w:rPr>
          <w:sz w:val="24"/>
          <w:szCs w:val="24"/>
          <w:lang w:val="en-US"/>
        </w:rPr>
        <w:t xml:space="preserve">not want to move the money anywhere </w:t>
      </w:r>
      <w:r w:rsidR="00075B87" w:rsidRPr="00E26756">
        <w:rPr>
          <w:sz w:val="24"/>
          <w:szCs w:val="24"/>
          <w:lang w:val="en-US"/>
        </w:rPr>
        <w:t xml:space="preserve">unfamiliar, </w:t>
      </w:r>
      <w:r w:rsidR="00C94383">
        <w:rPr>
          <w:sz w:val="24"/>
          <w:szCs w:val="24"/>
          <w:lang w:val="en-US"/>
        </w:rPr>
        <w:t xml:space="preserve">preferring to keep </w:t>
      </w:r>
      <w:r w:rsidR="00075B87" w:rsidRPr="00E26756">
        <w:rPr>
          <w:sz w:val="24"/>
          <w:szCs w:val="24"/>
          <w:lang w:val="en-US"/>
        </w:rPr>
        <w:t xml:space="preserve">it in a bank </w:t>
      </w:r>
      <w:r w:rsidR="00925E42" w:rsidRPr="00E26756">
        <w:rPr>
          <w:sz w:val="24"/>
          <w:szCs w:val="24"/>
          <w:lang w:val="en-US"/>
        </w:rPr>
        <w:t xml:space="preserve">or </w:t>
      </w:r>
      <w:r w:rsidR="00F450EC">
        <w:rPr>
          <w:sz w:val="24"/>
          <w:szCs w:val="24"/>
          <w:lang w:val="en-US"/>
        </w:rPr>
        <w:t xml:space="preserve">‘to the side’ </w:t>
      </w:r>
      <w:r w:rsidR="00C94383">
        <w:rPr>
          <w:sz w:val="24"/>
          <w:szCs w:val="24"/>
          <w:lang w:val="en-US"/>
        </w:rPr>
        <w:t xml:space="preserve">ready </w:t>
      </w:r>
      <w:r w:rsidR="00075B87" w:rsidRPr="00E26756">
        <w:rPr>
          <w:sz w:val="24"/>
          <w:szCs w:val="24"/>
          <w:lang w:val="en-US"/>
        </w:rPr>
        <w:t>to pay for unexpected bills</w:t>
      </w:r>
      <w:r w:rsidR="0061735A" w:rsidRPr="00E26756">
        <w:rPr>
          <w:sz w:val="24"/>
          <w:szCs w:val="24"/>
          <w:lang w:val="en-US"/>
        </w:rPr>
        <w:t>.</w:t>
      </w:r>
      <w:r w:rsidR="00881F63">
        <w:rPr>
          <w:sz w:val="24"/>
          <w:szCs w:val="24"/>
          <w:lang w:val="en-US"/>
        </w:rPr>
        <w:t xml:space="preserve"> For example:</w:t>
      </w:r>
    </w:p>
    <w:p w14:paraId="77DFA435" w14:textId="714B9D63" w:rsidR="001D0788" w:rsidRDefault="001D0788" w:rsidP="00F31764">
      <w:pPr>
        <w:spacing w:line="240" w:lineRule="auto"/>
        <w:ind w:left="720"/>
        <w:rPr>
          <w:sz w:val="24"/>
          <w:szCs w:val="24"/>
          <w:lang w:val="en-US"/>
        </w:rPr>
      </w:pPr>
      <w:r w:rsidRPr="00E26756">
        <w:rPr>
          <w:i/>
          <w:iCs/>
          <w:sz w:val="24"/>
          <w:szCs w:val="24"/>
          <w:lang w:val="en-US"/>
        </w:rPr>
        <w:t xml:space="preserve">I would like to put it in the bank, whatever I get </w:t>
      </w:r>
      <w:r w:rsidR="004A48EF" w:rsidRPr="00E26756">
        <w:rPr>
          <w:i/>
          <w:iCs/>
          <w:sz w:val="24"/>
          <w:szCs w:val="24"/>
          <w:lang w:val="en-US"/>
        </w:rPr>
        <w:t xml:space="preserve">(for) </w:t>
      </w:r>
      <w:r w:rsidRPr="00E26756">
        <w:rPr>
          <w:i/>
          <w:iCs/>
          <w:sz w:val="24"/>
          <w:szCs w:val="24"/>
          <w:lang w:val="en-US"/>
        </w:rPr>
        <w:t>interest because everything is going up, all the prices</w:t>
      </w:r>
      <w:r w:rsidR="004A48EF" w:rsidRPr="00E26756">
        <w:rPr>
          <w:i/>
          <w:iCs/>
          <w:sz w:val="24"/>
          <w:szCs w:val="24"/>
          <w:lang w:val="en-US"/>
        </w:rPr>
        <w:t>… ele</w:t>
      </w:r>
      <w:r w:rsidRPr="00E26756">
        <w:rPr>
          <w:i/>
          <w:iCs/>
          <w:sz w:val="24"/>
          <w:szCs w:val="24"/>
          <w:lang w:val="en-US"/>
        </w:rPr>
        <w:t>ctric, gas, everything and the petrol, everything is going up. If I needed it in an emergency I can use that money for myself</w:t>
      </w:r>
      <w:r w:rsidR="003D311B">
        <w:rPr>
          <w:i/>
          <w:iCs/>
          <w:sz w:val="24"/>
          <w:szCs w:val="24"/>
          <w:lang w:val="en-US"/>
        </w:rPr>
        <w:t>.</w:t>
      </w:r>
    </w:p>
    <w:p w14:paraId="7CE1D7F8" w14:textId="65487965" w:rsidR="006F3E05" w:rsidRPr="006F3E05" w:rsidRDefault="00734B70" w:rsidP="006F3E05">
      <w:pPr>
        <w:spacing w:line="240" w:lineRule="auto"/>
        <w:rPr>
          <w:sz w:val="24"/>
          <w:szCs w:val="24"/>
          <w:lang w:val="en-US"/>
        </w:rPr>
      </w:pPr>
      <w:r>
        <w:rPr>
          <w:sz w:val="24"/>
          <w:szCs w:val="24"/>
          <w:lang w:val="en-US"/>
        </w:rPr>
        <w:t>These sentiments appeared driven in part by experiences of immediate need</w:t>
      </w:r>
      <w:r w:rsidR="0029471A">
        <w:rPr>
          <w:sz w:val="24"/>
          <w:szCs w:val="24"/>
          <w:lang w:val="en-US"/>
        </w:rPr>
        <w:t xml:space="preserve"> but, generally, participants </w:t>
      </w:r>
      <w:r w:rsidR="00650B47">
        <w:rPr>
          <w:sz w:val="24"/>
          <w:szCs w:val="24"/>
          <w:lang w:val="en-US"/>
        </w:rPr>
        <w:t>like</w:t>
      </w:r>
      <w:r w:rsidR="00D17651">
        <w:rPr>
          <w:sz w:val="24"/>
          <w:szCs w:val="24"/>
          <w:lang w:val="en-US"/>
        </w:rPr>
        <w:t>d</w:t>
      </w:r>
      <w:r w:rsidR="00650B47">
        <w:rPr>
          <w:sz w:val="24"/>
          <w:szCs w:val="24"/>
          <w:lang w:val="en-US"/>
        </w:rPr>
        <w:t xml:space="preserve"> </w:t>
      </w:r>
      <w:r w:rsidR="0029471A">
        <w:rPr>
          <w:sz w:val="24"/>
          <w:szCs w:val="24"/>
          <w:lang w:val="en-US"/>
        </w:rPr>
        <w:t xml:space="preserve">the idea of </w:t>
      </w:r>
      <w:r w:rsidR="00D17651">
        <w:rPr>
          <w:sz w:val="24"/>
          <w:szCs w:val="24"/>
          <w:lang w:val="en-US"/>
        </w:rPr>
        <w:t>supporting the local authority project with its beneficial social and environmental outcomes</w:t>
      </w:r>
      <w:r w:rsidR="00650B47">
        <w:rPr>
          <w:sz w:val="24"/>
          <w:szCs w:val="24"/>
          <w:lang w:val="en-US"/>
        </w:rPr>
        <w:t>.</w:t>
      </w:r>
    </w:p>
    <w:p w14:paraId="36DC7020" w14:textId="1069D243" w:rsidR="00B10296" w:rsidRPr="00B36524" w:rsidRDefault="00C6014C" w:rsidP="00F31764">
      <w:pPr>
        <w:spacing w:before="240" w:after="0" w:line="240" w:lineRule="auto"/>
        <w:rPr>
          <w:sz w:val="24"/>
          <w:szCs w:val="24"/>
          <w:lang w:val="en-US"/>
        </w:rPr>
      </w:pPr>
      <w:r w:rsidRPr="00B36524">
        <w:rPr>
          <w:b/>
          <w:bCs/>
          <w:i/>
          <w:iCs/>
          <w:sz w:val="24"/>
          <w:szCs w:val="24"/>
          <w:lang w:val="en-US"/>
        </w:rPr>
        <w:t xml:space="preserve">Role of </w:t>
      </w:r>
      <w:r w:rsidR="0067716A" w:rsidRPr="00B36524">
        <w:rPr>
          <w:b/>
          <w:bCs/>
          <w:i/>
          <w:iCs/>
          <w:sz w:val="24"/>
          <w:szCs w:val="24"/>
          <w:lang w:val="en-US"/>
        </w:rPr>
        <w:t xml:space="preserve">local </w:t>
      </w:r>
      <w:r w:rsidR="008816F5" w:rsidRPr="00B36524">
        <w:rPr>
          <w:b/>
          <w:bCs/>
          <w:i/>
          <w:iCs/>
          <w:sz w:val="24"/>
          <w:szCs w:val="24"/>
          <w:lang w:val="en-US"/>
        </w:rPr>
        <w:t>government and</w:t>
      </w:r>
      <w:r w:rsidR="00D2068F" w:rsidRPr="00B36524">
        <w:rPr>
          <w:b/>
          <w:bCs/>
          <w:i/>
          <w:iCs/>
          <w:sz w:val="24"/>
          <w:szCs w:val="24"/>
          <w:lang w:val="en-US"/>
        </w:rPr>
        <w:t xml:space="preserve"> local resourcing</w:t>
      </w:r>
      <w:r w:rsidR="008816F5" w:rsidRPr="00B36524">
        <w:rPr>
          <w:sz w:val="24"/>
          <w:szCs w:val="24"/>
          <w:lang w:val="en-US"/>
        </w:rPr>
        <w:t xml:space="preserve"> </w:t>
      </w:r>
      <w:r w:rsidRPr="00B36524">
        <w:rPr>
          <w:sz w:val="24"/>
          <w:szCs w:val="24"/>
          <w:lang w:val="en-US"/>
        </w:rPr>
        <w:t xml:space="preserve"> </w:t>
      </w:r>
    </w:p>
    <w:p w14:paraId="63906F41" w14:textId="72BD3949" w:rsidR="0051347A" w:rsidRDefault="00C6014C" w:rsidP="00F31764">
      <w:pPr>
        <w:spacing w:line="240" w:lineRule="auto"/>
        <w:rPr>
          <w:sz w:val="24"/>
          <w:szCs w:val="24"/>
          <w:lang w:val="en-US"/>
        </w:rPr>
      </w:pPr>
      <w:r w:rsidRPr="00E26756">
        <w:rPr>
          <w:sz w:val="24"/>
          <w:szCs w:val="24"/>
          <w:lang w:val="en-US"/>
        </w:rPr>
        <w:t>There was</w:t>
      </w:r>
      <w:r w:rsidR="00E273A2">
        <w:rPr>
          <w:sz w:val="24"/>
          <w:szCs w:val="24"/>
          <w:lang w:val="en-US"/>
        </w:rPr>
        <w:t xml:space="preserve"> also </w:t>
      </w:r>
      <w:r w:rsidRPr="00E26756">
        <w:rPr>
          <w:sz w:val="24"/>
          <w:szCs w:val="24"/>
          <w:lang w:val="en-US"/>
        </w:rPr>
        <w:t xml:space="preserve">discussion about </w:t>
      </w:r>
      <w:r w:rsidR="00D91744">
        <w:rPr>
          <w:sz w:val="24"/>
          <w:szCs w:val="24"/>
          <w:lang w:val="en-US"/>
        </w:rPr>
        <w:t xml:space="preserve">the </w:t>
      </w:r>
      <w:r w:rsidR="00FD1B0E">
        <w:rPr>
          <w:sz w:val="24"/>
          <w:szCs w:val="24"/>
          <w:lang w:val="en-US"/>
        </w:rPr>
        <w:t xml:space="preserve">need for </w:t>
      </w:r>
      <w:r w:rsidR="00D91744">
        <w:rPr>
          <w:sz w:val="24"/>
          <w:szCs w:val="24"/>
          <w:lang w:val="en-US"/>
        </w:rPr>
        <w:t xml:space="preserve">sufficient </w:t>
      </w:r>
      <w:r w:rsidR="00AA1929">
        <w:rPr>
          <w:sz w:val="24"/>
          <w:szCs w:val="24"/>
          <w:lang w:val="en-US"/>
        </w:rPr>
        <w:t xml:space="preserve">local authority </w:t>
      </w:r>
      <w:r w:rsidR="00D91744">
        <w:rPr>
          <w:sz w:val="24"/>
          <w:szCs w:val="24"/>
          <w:lang w:val="en-US"/>
        </w:rPr>
        <w:t>resourcing without needing to rais</w:t>
      </w:r>
      <w:r w:rsidR="00B319FC">
        <w:rPr>
          <w:sz w:val="24"/>
          <w:szCs w:val="24"/>
          <w:lang w:val="en-US"/>
        </w:rPr>
        <w:t>e</w:t>
      </w:r>
      <w:r w:rsidR="00D91744">
        <w:rPr>
          <w:sz w:val="24"/>
          <w:szCs w:val="24"/>
          <w:lang w:val="en-US"/>
        </w:rPr>
        <w:t xml:space="preserve"> money from residents</w:t>
      </w:r>
      <w:r w:rsidR="00B319FC">
        <w:rPr>
          <w:sz w:val="24"/>
          <w:szCs w:val="24"/>
          <w:lang w:val="en-US"/>
        </w:rPr>
        <w:t>:</w:t>
      </w:r>
    </w:p>
    <w:p w14:paraId="6FDA2A7C" w14:textId="03B791BF" w:rsidR="0051347A" w:rsidRPr="0051347A" w:rsidRDefault="00964D82" w:rsidP="00F31764">
      <w:pPr>
        <w:spacing w:line="240" w:lineRule="auto"/>
        <w:ind w:left="720"/>
        <w:rPr>
          <w:i/>
          <w:iCs/>
          <w:sz w:val="24"/>
          <w:szCs w:val="24"/>
          <w:lang w:val="en-US"/>
        </w:rPr>
      </w:pPr>
      <w:r>
        <w:rPr>
          <w:i/>
          <w:iCs/>
          <w:sz w:val="24"/>
          <w:szCs w:val="24"/>
          <w:lang w:val="en-US"/>
        </w:rPr>
        <w:t>.</w:t>
      </w:r>
      <w:r w:rsidR="0051347A">
        <w:rPr>
          <w:i/>
          <w:iCs/>
          <w:sz w:val="24"/>
          <w:szCs w:val="24"/>
          <w:lang w:val="en-US"/>
        </w:rPr>
        <w:t>..</w:t>
      </w:r>
      <w:r w:rsidR="0051347A" w:rsidRPr="0051347A">
        <w:rPr>
          <w:i/>
          <w:iCs/>
          <w:sz w:val="24"/>
          <w:szCs w:val="24"/>
          <w:lang w:val="en-US"/>
        </w:rPr>
        <w:t>for the council to have to go cap in hand to their rate payers and say, ‘Can you help us?’, the answer is, ‘Well, no, that should be coming from the government, from our taxes</w:t>
      </w:r>
      <w:r w:rsidR="00D17651">
        <w:rPr>
          <w:i/>
          <w:iCs/>
          <w:sz w:val="24"/>
          <w:szCs w:val="24"/>
          <w:lang w:val="en-US"/>
        </w:rPr>
        <w:t>’</w:t>
      </w:r>
      <w:r>
        <w:rPr>
          <w:i/>
          <w:iCs/>
          <w:sz w:val="24"/>
          <w:szCs w:val="24"/>
          <w:lang w:val="en-US"/>
        </w:rPr>
        <w:t>.</w:t>
      </w:r>
    </w:p>
    <w:p w14:paraId="60325C03" w14:textId="11B2598F" w:rsidR="00C946D1" w:rsidRDefault="00E8064C" w:rsidP="006B53AF">
      <w:pPr>
        <w:spacing w:after="0" w:line="240" w:lineRule="auto"/>
        <w:rPr>
          <w:sz w:val="24"/>
          <w:szCs w:val="24"/>
          <w:lang w:val="en-US"/>
        </w:rPr>
      </w:pPr>
      <w:r>
        <w:rPr>
          <w:sz w:val="24"/>
          <w:szCs w:val="24"/>
          <w:lang w:val="en-US"/>
        </w:rPr>
        <w:t xml:space="preserve">This view linked to </w:t>
      </w:r>
      <w:r w:rsidR="00AA1929">
        <w:rPr>
          <w:sz w:val="24"/>
          <w:szCs w:val="24"/>
          <w:lang w:val="en-US"/>
        </w:rPr>
        <w:t xml:space="preserve">wider </w:t>
      </w:r>
      <w:r w:rsidR="00BE30E7" w:rsidRPr="00BE30E7">
        <w:rPr>
          <w:sz w:val="24"/>
          <w:szCs w:val="24"/>
          <w:lang w:val="en-US"/>
        </w:rPr>
        <w:t>discussion about inequ</w:t>
      </w:r>
      <w:r w:rsidR="00FF7640">
        <w:rPr>
          <w:sz w:val="24"/>
          <w:szCs w:val="24"/>
          <w:lang w:val="en-US"/>
        </w:rPr>
        <w:t>ities and unfairness</w:t>
      </w:r>
      <w:r w:rsidR="00BF2672">
        <w:rPr>
          <w:sz w:val="24"/>
          <w:szCs w:val="24"/>
          <w:lang w:val="en-US"/>
        </w:rPr>
        <w:t>,</w:t>
      </w:r>
      <w:r w:rsidR="00BE30E7" w:rsidRPr="00BE30E7">
        <w:rPr>
          <w:sz w:val="24"/>
          <w:szCs w:val="24"/>
          <w:lang w:val="en-US"/>
        </w:rPr>
        <w:t xml:space="preserve"> which</w:t>
      </w:r>
      <w:r w:rsidR="00FF7640">
        <w:rPr>
          <w:sz w:val="24"/>
          <w:szCs w:val="24"/>
          <w:lang w:val="en-US"/>
        </w:rPr>
        <w:t xml:space="preserve"> </w:t>
      </w:r>
      <w:r w:rsidR="00A71919">
        <w:rPr>
          <w:sz w:val="24"/>
          <w:szCs w:val="24"/>
          <w:lang w:val="en-US"/>
        </w:rPr>
        <w:t>we take up in the next section.</w:t>
      </w:r>
    </w:p>
    <w:p w14:paraId="14B6B93C" w14:textId="64F8043A" w:rsidR="007442B2" w:rsidRDefault="00C946D1" w:rsidP="006B53AF">
      <w:pPr>
        <w:spacing w:after="0" w:line="240" w:lineRule="auto"/>
        <w:rPr>
          <w:sz w:val="24"/>
          <w:szCs w:val="24"/>
          <w:lang w:val="en-US"/>
        </w:rPr>
      </w:pPr>
      <w:r>
        <w:rPr>
          <w:sz w:val="24"/>
          <w:szCs w:val="24"/>
          <w:lang w:val="en-US"/>
        </w:rPr>
        <w:lastRenderedPageBreak/>
        <w:tab/>
      </w:r>
      <w:r w:rsidR="00A71919">
        <w:rPr>
          <w:sz w:val="24"/>
          <w:szCs w:val="24"/>
          <w:lang w:val="en-US"/>
        </w:rPr>
        <w:t xml:space="preserve">Overall, </w:t>
      </w:r>
      <w:r w:rsidR="00FF7640">
        <w:rPr>
          <w:sz w:val="24"/>
          <w:szCs w:val="24"/>
          <w:lang w:val="en-US"/>
        </w:rPr>
        <w:t xml:space="preserve">the </w:t>
      </w:r>
      <w:r w:rsidR="0029426E">
        <w:rPr>
          <w:sz w:val="24"/>
          <w:szCs w:val="24"/>
          <w:lang w:val="en-US"/>
        </w:rPr>
        <w:t xml:space="preserve">discussion </w:t>
      </w:r>
      <w:r w:rsidR="007A187F">
        <w:rPr>
          <w:sz w:val="24"/>
          <w:szCs w:val="24"/>
          <w:lang w:val="en-US"/>
        </w:rPr>
        <w:t xml:space="preserve">prompted by the storyline </w:t>
      </w:r>
      <w:r w:rsidR="00BA36ED">
        <w:rPr>
          <w:sz w:val="24"/>
          <w:szCs w:val="24"/>
          <w:lang w:val="en-US"/>
        </w:rPr>
        <w:t xml:space="preserve">offered a useful lens on </w:t>
      </w:r>
      <w:r w:rsidR="00F87CD4">
        <w:rPr>
          <w:sz w:val="24"/>
          <w:szCs w:val="24"/>
          <w:lang w:val="en-US"/>
        </w:rPr>
        <w:t xml:space="preserve">participants’ </w:t>
      </w:r>
      <w:r w:rsidR="00B53ED2">
        <w:rPr>
          <w:sz w:val="24"/>
          <w:szCs w:val="24"/>
          <w:lang w:val="en-US"/>
        </w:rPr>
        <w:t xml:space="preserve">views </w:t>
      </w:r>
      <w:r w:rsidR="00E05F07">
        <w:rPr>
          <w:sz w:val="24"/>
          <w:szCs w:val="24"/>
          <w:lang w:val="en-US"/>
        </w:rPr>
        <w:t xml:space="preserve">relating to </w:t>
      </w:r>
      <w:r w:rsidR="009A430F">
        <w:rPr>
          <w:sz w:val="24"/>
          <w:szCs w:val="24"/>
          <w:lang w:val="en-US"/>
        </w:rPr>
        <w:t xml:space="preserve">green investment, </w:t>
      </w:r>
      <w:r w:rsidR="00E05F07">
        <w:rPr>
          <w:sz w:val="24"/>
          <w:szCs w:val="24"/>
          <w:lang w:val="en-US"/>
        </w:rPr>
        <w:t xml:space="preserve">locality, </w:t>
      </w:r>
      <w:r w:rsidR="00C701B9">
        <w:rPr>
          <w:sz w:val="24"/>
          <w:szCs w:val="24"/>
          <w:lang w:val="en-US"/>
        </w:rPr>
        <w:t xml:space="preserve">the </w:t>
      </w:r>
      <w:r w:rsidR="002E7A93">
        <w:rPr>
          <w:sz w:val="24"/>
          <w:szCs w:val="24"/>
          <w:lang w:val="en-US"/>
        </w:rPr>
        <w:t>value</w:t>
      </w:r>
      <w:r w:rsidR="00C701B9">
        <w:rPr>
          <w:sz w:val="24"/>
          <w:szCs w:val="24"/>
          <w:lang w:val="en-US"/>
        </w:rPr>
        <w:t xml:space="preserve"> of relative </w:t>
      </w:r>
      <w:r w:rsidR="002E7A93">
        <w:rPr>
          <w:sz w:val="24"/>
          <w:szCs w:val="24"/>
          <w:lang w:val="en-US"/>
        </w:rPr>
        <w:t>transparency in local government</w:t>
      </w:r>
      <w:r w:rsidR="00C701B9">
        <w:rPr>
          <w:sz w:val="24"/>
          <w:szCs w:val="24"/>
          <w:lang w:val="en-US"/>
        </w:rPr>
        <w:t xml:space="preserve"> and the </w:t>
      </w:r>
      <w:r w:rsidR="00627F9D">
        <w:rPr>
          <w:sz w:val="24"/>
          <w:szCs w:val="24"/>
          <w:lang w:val="en-US"/>
        </w:rPr>
        <w:t xml:space="preserve">importance of a sense of connectedness </w:t>
      </w:r>
      <w:r w:rsidR="003C41D7">
        <w:rPr>
          <w:sz w:val="24"/>
          <w:szCs w:val="24"/>
          <w:lang w:val="en-US"/>
        </w:rPr>
        <w:t>enabled through local forms of engagement and action.</w:t>
      </w:r>
    </w:p>
    <w:p w14:paraId="1872705A" w14:textId="77777777" w:rsidR="00AE21BA" w:rsidRDefault="00AE21BA" w:rsidP="006B53AF">
      <w:pPr>
        <w:spacing w:after="0" w:line="240" w:lineRule="auto"/>
        <w:rPr>
          <w:sz w:val="24"/>
          <w:szCs w:val="24"/>
          <w:lang w:val="en-US"/>
        </w:rPr>
      </w:pPr>
    </w:p>
    <w:p w14:paraId="14332E69" w14:textId="77777777" w:rsidR="00E874D8" w:rsidRDefault="00045DC8" w:rsidP="00E874D8">
      <w:pPr>
        <w:pStyle w:val="ListParagraph"/>
        <w:numPr>
          <w:ilvl w:val="0"/>
          <w:numId w:val="11"/>
        </w:numPr>
        <w:spacing w:line="240" w:lineRule="auto"/>
        <w:rPr>
          <w:b/>
          <w:bCs/>
          <w:sz w:val="24"/>
          <w:szCs w:val="24"/>
          <w:lang w:val="en-US"/>
        </w:rPr>
      </w:pPr>
      <w:r>
        <w:rPr>
          <w:b/>
          <w:bCs/>
          <w:sz w:val="24"/>
          <w:szCs w:val="24"/>
          <w:u w:val="single"/>
          <w:lang w:val="en-US"/>
        </w:rPr>
        <w:t xml:space="preserve">Costs of living and climate: reflections on </w:t>
      </w:r>
      <w:r w:rsidR="0026503C">
        <w:rPr>
          <w:b/>
          <w:bCs/>
          <w:sz w:val="24"/>
          <w:szCs w:val="24"/>
          <w:u w:val="single"/>
          <w:lang w:val="en-US"/>
        </w:rPr>
        <w:t>n</w:t>
      </w:r>
      <w:r w:rsidR="008A6F3C" w:rsidRPr="00866924">
        <w:rPr>
          <w:b/>
          <w:bCs/>
          <w:sz w:val="24"/>
          <w:szCs w:val="24"/>
          <w:u w:val="single"/>
          <w:lang w:val="en-US"/>
        </w:rPr>
        <w:t xml:space="preserve">ational policy </w:t>
      </w:r>
      <w:r w:rsidR="0026503C">
        <w:rPr>
          <w:b/>
          <w:bCs/>
          <w:sz w:val="24"/>
          <w:szCs w:val="24"/>
          <w:u w:val="single"/>
          <w:lang w:val="en-US"/>
        </w:rPr>
        <w:t>directions</w:t>
      </w:r>
    </w:p>
    <w:p w14:paraId="60C56D98" w14:textId="477443F1" w:rsidR="006153DD" w:rsidRPr="00E874D8" w:rsidRDefault="00E874D8" w:rsidP="00E874D8">
      <w:pPr>
        <w:spacing w:line="240" w:lineRule="auto"/>
        <w:rPr>
          <w:b/>
          <w:bCs/>
          <w:sz w:val="24"/>
          <w:szCs w:val="24"/>
          <w:lang w:val="en-US"/>
        </w:rPr>
      </w:pPr>
      <w:r>
        <w:rPr>
          <w:sz w:val="24"/>
          <w:szCs w:val="24"/>
          <w:lang w:val="en-US"/>
        </w:rPr>
        <w:tab/>
      </w:r>
      <w:r w:rsidR="00F744C1" w:rsidRPr="00E874D8">
        <w:rPr>
          <w:sz w:val="24"/>
          <w:szCs w:val="24"/>
          <w:lang w:val="en-US"/>
        </w:rPr>
        <w:t xml:space="preserve">The second phase of the group discussions focused on </w:t>
      </w:r>
      <w:r w:rsidR="00F744C1" w:rsidRPr="00945154">
        <w:rPr>
          <w:i/>
          <w:iCs/>
          <w:sz w:val="24"/>
          <w:szCs w:val="24"/>
          <w:lang w:val="en-US"/>
        </w:rPr>
        <w:t>national</w:t>
      </w:r>
      <w:r w:rsidR="00F744C1" w:rsidRPr="00E874D8">
        <w:rPr>
          <w:sz w:val="24"/>
          <w:szCs w:val="24"/>
          <w:lang w:val="en-US"/>
        </w:rPr>
        <w:t xml:space="preserve"> level issues regarding policies around Net Zero and energy costs. </w:t>
      </w:r>
      <w:r w:rsidR="002D51DF" w:rsidRPr="00E874D8">
        <w:rPr>
          <w:sz w:val="24"/>
          <w:szCs w:val="24"/>
          <w:lang w:val="en-US"/>
        </w:rPr>
        <w:t xml:space="preserve">Participants watched </w:t>
      </w:r>
      <w:r w:rsidR="00A15A36" w:rsidRPr="00E874D8">
        <w:rPr>
          <w:sz w:val="24"/>
          <w:szCs w:val="24"/>
          <w:lang w:val="en-US"/>
        </w:rPr>
        <w:t>two</w:t>
      </w:r>
      <w:r w:rsidR="002D51DF" w:rsidRPr="00E874D8">
        <w:rPr>
          <w:sz w:val="24"/>
          <w:szCs w:val="24"/>
          <w:lang w:val="en-US"/>
        </w:rPr>
        <w:t xml:space="preserve"> video</w:t>
      </w:r>
      <w:r w:rsidR="00FE43C4" w:rsidRPr="00E874D8">
        <w:rPr>
          <w:sz w:val="24"/>
          <w:szCs w:val="24"/>
          <w:lang w:val="en-US"/>
        </w:rPr>
        <w:t xml:space="preserve"> clip</w:t>
      </w:r>
      <w:r w:rsidR="002D51DF" w:rsidRPr="00E874D8">
        <w:rPr>
          <w:sz w:val="24"/>
          <w:szCs w:val="24"/>
          <w:lang w:val="en-US"/>
        </w:rPr>
        <w:t>s</w:t>
      </w:r>
      <w:r w:rsidR="0006272B" w:rsidRPr="00E874D8">
        <w:rPr>
          <w:sz w:val="24"/>
          <w:szCs w:val="24"/>
          <w:lang w:val="en-US"/>
        </w:rPr>
        <w:t xml:space="preserve"> (</w:t>
      </w:r>
      <w:r w:rsidR="00FC2668" w:rsidRPr="00E874D8">
        <w:rPr>
          <w:sz w:val="24"/>
          <w:szCs w:val="24"/>
          <w:lang w:val="en-US"/>
        </w:rPr>
        <w:t xml:space="preserve">the </w:t>
      </w:r>
      <w:r w:rsidR="0006272B" w:rsidRPr="00E874D8">
        <w:rPr>
          <w:sz w:val="24"/>
          <w:szCs w:val="24"/>
          <w:lang w:val="en-US"/>
        </w:rPr>
        <w:t>links and discussion prompts are described in Appendix 2)</w:t>
      </w:r>
      <w:r w:rsidR="002D51DF" w:rsidRPr="00E874D8">
        <w:rPr>
          <w:sz w:val="24"/>
          <w:szCs w:val="24"/>
          <w:lang w:val="en-US"/>
        </w:rPr>
        <w:t xml:space="preserve">. </w:t>
      </w:r>
      <w:r w:rsidR="00BC64E4" w:rsidRPr="00E874D8">
        <w:rPr>
          <w:sz w:val="24"/>
          <w:szCs w:val="24"/>
          <w:lang w:val="en-US"/>
        </w:rPr>
        <w:t xml:space="preserve">The first video showed Nigel Farage criticizing Net Zero policies as incompatible with ordinary people’s needs to reduce </w:t>
      </w:r>
      <w:r w:rsidR="00612BC2">
        <w:rPr>
          <w:sz w:val="24"/>
          <w:szCs w:val="24"/>
          <w:lang w:val="en-US"/>
        </w:rPr>
        <w:t>household</w:t>
      </w:r>
      <w:r w:rsidR="00BC64E4" w:rsidRPr="00E874D8">
        <w:rPr>
          <w:sz w:val="24"/>
          <w:szCs w:val="24"/>
          <w:lang w:val="en-US"/>
        </w:rPr>
        <w:t xml:space="preserve"> costs. The second video was a Green Party </w:t>
      </w:r>
      <w:r w:rsidR="00052447" w:rsidRPr="00E874D8">
        <w:rPr>
          <w:sz w:val="24"/>
          <w:szCs w:val="24"/>
          <w:lang w:val="en-US"/>
        </w:rPr>
        <w:t xml:space="preserve">short </w:t>
      </w:r>
      <w:r w:rsidR="00BC64E4" w:rsidRPr="00E874D8">
        <w:rPr>
          <w:sz w:val="24"/>
          <w:szCs w:val="24"/>
          <w:lang w:val="en-US"/>
        </w:rPr>
        <w:t xml:space="preserve">describing climate policies and energy savings as mutually supportive through the example of home insulation. Discussion followed each </w:t>
      </w:r>
      <w:r w:rsidR="003F4CCE">
        <w:rPr>
          <w:sz w:val="24"/>
          <w:szCs w:val="24"/>
          <w:lang w:val="en-US"/>
        </w:rPr>
        <w:t>one</w:t>
      </w:r>
      <w:r w:rsidR="00BC64E4" w:rsidRPr="00E874D8">
        <w:rPr>
          <w:sz w:val="24"/>
          <w:szCs w:val="24"/>
          <w:lang w:val="en-US"/>
        </w:rPr>
        <w:t xml:space="preserve">, </w:t>
      </w:r>
      <w:r w:rsidR="00E906F3">
        <w:rPr>
          <w:sz w:val="24"/>
          <w:szCs w:val="24"/>
          <w:lang w:val="en-US"/>
        </w:rPr>
        <w:t>and</w:t>
      </w:r>
      <w:r w:rsidR="00BC64E4" w:rsidRPr="00E874D8">
        <w:rPr>
          <w:sz w:val="24"/>
          <w:szCs w:val="24"/>
          <w:lang w:val="en-US"/>
        </w:rPr>
        <w:t xml:space="preserve"> we asked questions about their content and about their presentational styles. We d</w:t>
      </w:r>
      <w:r w:rsidR="002475CF">
        <w:rPr>
          <w:sz w:val="24"/>
          <w:szCs w:val="24"/>
          <w:lang w:val="en-US"/>
        </w:rPr>
        <w:t xml:space="preserve">raw out </w:t>
      </w:r>
      <w:r w:rsidR="00E906F3">
        <w:rPr>
          <w:sz w:val="24"/>
          <w:szCs w:val="24"/>
          <w:lang w:val="en-US"/>
        </w:rPr>
        <w:t xml:space="preserve">the main </w:t>
      </w:r>
      <w:r w:rsidR="00BC64E4" w:rsidRPr="00E874D8">
        <w:rPr>
          <w:sz w:val="24"/>
          <w:szCs w:val="24"/>
          <w:lang w:val="en-US"/>
        </w:rPr>
        <w:t xml:space="preserve">themes </w:t>
      </w:r>
      <w:r w:rsidR="00E906F3">
        <w:rPr>
          <w:sz w:val="24"/>
          <w:szCs w:val="24"/>
          <w:lang w:val="en-US"/>
        </w:rPr>
        <w:t xml:space="preserve">of the </w:t>
      </w:r>
      <w:r w:rsidR="00BC64E4" w:rsidRPr="00E874D8">
        <w:rPr>
          <w:sz w:val="24"/>
          <w:szCs w:val="24"/>
          <w:lang w:val="en-US"/>
        </w:rPr>
        <w:t>d</w:t>
      </w:r>
      <w:r w:rsidR="009E677D" w:rsidRPr="00E874D8">
        <w:rPr>
          <w:sz w:val="24"/>
          <w:szCs w:val="24"/>
          <w:lang w:val="en-US"/>
        </w:rPr>
        <w:t>i</w:t>
      </w:r>
      <w:r w:rsidR="00BC64E4" w:rsidRPr="00E874D8">
        <w:rPr>
          <w:sz w:val="24"/>
          <w:szCs w:val="24"/>
          <w:lang w:val="en-US"/>
        </w:rPr>
        <w:t>scussions</w:t>
      </w:r>
      <w:r w:rsidR="00CC7045">
        <w:rPr>
          <w:sz w:val="24"/>
          <w:szCs w:val="24"/>
          <w:lang w:val="en-US"/>
        </w:rPr>
        <w:t xml:space="preserve"> </w:t>
      </w:r>
      <w:r w:rsidR="005B5D4D">
        <w:rPr>
          <w:sz w:val="24"/>
          <w:szCs w:val="24"/>
          <w:lang w:val="en-US"/>
        </w:rPr>
        <w:t>that</w:t>
      </w:r>
      <w:r w:rsidR="00CC7045">
        <w:rPr>
          <w:sz w:val="24"/>
          <w:szCs w:val="24"/>
          <w:lang w:val="en-US"/>
        </w:rPr>
        <w:t xml:space="preserve"> ensued</w:t>
      </w:r>
      <w:r w:rsidR="00BC64E4" w:rsidRPr="00E874D8">
        <w:rPr>
          <w:sz w:val="24"/>
          <w:szCs w:val="24"/>
          <w:lang w:val="en-US"/>
        </w:rPr>
        <w:t>.</w:t>
      </w:r>
    </w:p>
    <w:p w14:paraId="19E3529A" w14:textId="30822B1D" w:rsidR="00E475A6" w:rsidRPr="006153DD" w:rsidRDefault="00E475A6" w:rsidP="00F31764">
      <w:pPr>
        <w:pStyle w:val="ListParagraph"/>
        <w:spacing w:after="0" w:line="240" w:lineRule="auto"/>
        <w:ind w:left="0"/>
        <w:rPr>
          <w:sz w:val="24"/>
          <w:szCs w:val="24"/>
          <w:lang w:val="en-US"/>
        </w:rPr>
      </w:pPr>
      <w:r w:rsidRPr="006153DD">
        <w:rPr>
          <w:b/>
          <w:bCs/>
          <w:i/>
          <w:iCs/>
          <w:sz w:val="24"/>
          <w:szCs w:val="24"/>
          <w:lang w:val="en-US"/>
        </w:rPr>
        <w:t xml:space="preserve">Tackling </w:t>
      </w:r>
      <w:r w:rsidR="00267AF0" w:rsidRPr="006153DD">
        <w:rPr>
          <w:b/>
          <w:bCs/>
          <w:i/>
          <w:iCs/>
          <w:sz w:val="24"/>
          <w:szCs w:val="24"/>
          <w:lang w:val="en-US"/>
        </w:rPr>
        <w:t xml:space="preserve">the </w:t>
      </w:r>
      <w:r w:rsidRPr="006153DD">
        <w:rPr>
          <w:b/>
          <w:bCs/>
          <w:i/>
          <w:iCs/>
          <w:sz w:val="24"/>
          <w:szCs w:val="24"/>
          <w:lang w:val="en-US"/>
        </w:rPr>
        <w:t>cost</w:t>
      </w:r>
      <w:r w:rsidR="00267AF0" w:rsidRPr="006153DD">
        <w:rPr>
          <w:b/>
          <w:bCs/>
          <w:i/>
          <w:iCs/>
          <w:sz w:val="24"/>
          <w:szCs w:val="24"/>
          <w:lang w:val="en-US"/>
        </w:rPr>
        <w:t xml:space="preserve"> of living and</w:t>
      </w:r>
      <w:r w:rsidR="009A096D" w:rsidRPr="006153DD">
        <w:rPr>
          <w:b/>
          <w:bCs/>
          <w:i/>
          <w:iCs/>
          <w:sz w:val="24"/>
          <w:szCs w:val="24"/>
          <w:lang w:val="en-US"/>
        </w:rPr>
        <w:t xml:space="preserve"> </w:t>
      </w:r>
      <w:r w:rsidR="00267AF0" w:rsidRPr="006153DD">
        <w:rPr>
          <w:b/>
          <w:bCs/>
          <w:i/>
          <w:iCs/>
          <w:sz w:val="24"/>
          <w:szCs w:val="24"/>
          <w:lang w:val="en-US"/>
        </w:rPr>
        <w:t>climate cris</w:t>
      </w:r>
      <w:r w:rsidR="009A096D" w:rsidRPr="006153DD">
        <w:rPr>
          <w:b/>
          <w:bCs/>
          <w:i/>
          <w:iCs/>
          <w:sz w:val="24"/>
          <w:szCs w:val="24"/>
          <w:lang w:val="en-US"/>
        </w:rPr>
        <w:t>i</w:t>
      </w:r>
      <w:r w:rsidR="00267AF0" w:rsidRPr="006153DD">
        <w:rPr>
          <w:b/>
          <w:bCs/>
          <w:i/>
          <w:iCs/>
          <w:sz w:val="24"/>
          <w:szCs w:val="24"/>
          <w:lang w:val="en-US"/>
        </w:rPr>
        <w:t>s</w:t>
      </w:r>
      <w:r w:rsidR="009A096D" w:rsidRPr="006153DD">
        <w:rPr>
          <w:b/>
          <w:bCs/>
          <w:i/>
          <w:iCs/>
          <w:sz w:val="24"/>
          <w:szCs w:val="24"/>
          <w:lang w:val="en-US"/>
        </w:rPr>
        <w:t>: together or apart?</w:t>
      </w:r>
    </w:p>
    <w:p w14:paraId="792C34B1" w14:textId="0935DC72" w:rsidR="00274A7D" w:rsidRPr="00274A7D" w:rsidRDefault="003E6C67" w:rsidP="00F31764">
      <w:pPr>
        <w:spacing w:line="240" w:lineRule="auto"/>
        <w:rPr>
          <w:sz w:val="24"/>
          <w:szCs w:val="24"/>
          <w:lang w:val="en-US"/>
        </w:rPr>
      </w:pPr>
      <w:r w:rsidRPr="00251517">
        <w:rPr>
          <w:sz w:val="24"/>
          <w:szCs w:val="24"/>
          <w:lang w:val="en-US"/>
        </w:rPr>
        <w:t xml:space="preserve">Many participants </w:t>
      </w:r>
      <w:r w:rsidR="00143A16">
        <w:rPr>
          <w:sz w:val="24"/>
          <w:szCs w:val="24"/>
          <w:lang w:val="en-US"/>
        </w:rPr>
        <w:t xml:space="preserve">saw </w:t>
      </w:r>
      <w:r w:rsidR="003370CA" w:rsidRPr="00251517">
        <w:rPr>
          <w:sz w:val="24"/>
          <w:szCs w:val="24"/>
          <w:lang w:val="en-US"/>
        </w:rPr>
        <w:t xml:space="preserve">tackling the </w:t>
      </w:r>
      <w:r w:rsidR="000E4F07" w:rsidRPr="000E4F07">
        <w:rPr>
          <w:sz w:val="24"/>
          <w:szCs w:val="24"/>
          <w:lang w:val="en-US"/>
        </w:rPr>
        <w:t>cost-of-living</w:t>
      </w:r>
      <w:r w:rsidR="003370CA" w:rsidRPr="00251517">
        <w:rPr>
          <w:sz w:val="24"/>
          <w:szCs w:val="24"/>
          <w:lang w:val="en-US"/>
        </w:rPr>
        <w:t xml:space="preserve"> crisis </w:t>
      </w:r>
      <w:r w:rsidR="00143A16">
        <w:rPr>
          <w:sz w:val="24"/>
          <w:szCs w:val="24"/>
          <w:lang w:val="en-US"/>
        </w:rPr>
        <w:t xml:space="preserve">as consistent with </w:t>
      </w:r>
      <w:r w:rsidR="00501B50">
        <w:rPr>
          <w:sz w:val="24"/>
          <w:szCs w:val="24"/>
          <w:lang w:val="en-US"/>
        </w:rPr>
        <w:t xml:space="preserve">implementing </w:t>
      </w:r>
      <w:r w:rsidR="00FB2BF6" w:rsidRPr="00251517">
        <w:rPr>
          <w:sz w:val="24"/>
          <w:szCs w:val="24"/>
          <w:lang w:val="en-US"/>
        </w:rPr>
        <w:t xml:space="preserve">climate friendly </w:t>
      </w:r>
      <w:r w:rsidR="003370CA" w:rsidRPr="00251517">
        <w:rPr>
          <w:sz w:val="24"/>
          <w:szCs w:val="24"/>
          <w:lang w:val="en-US"/>
        </w:rPr>
        <w:t>policies</w:t>
      </w:r>
      <w:r w:rsidR="00E1513C">
        <w:rPr>
          <w:sz w:val="24"/>
          <w:szCs w:val="24"/>
          <w:lang w:val="en-US"/>
        </w:rPr>
        <w:t>. A participant</w:t>
      </w:r>
      <w:r w:rsidR="00907E75">
        <w:rPr>
          <w:sz w:val="24"/>
          <w:szCs w:val="24"/>
          <w:lang w:val="en-US"/>
        </w:rPr>
        <w:t xml:space="preserve"> who had a </w:t>
      </w:r>
      <w:r w:rsidR="002C10D1">
        <w:rPr>
          <w:sz w:val="24"/>
          <w:szCs w:val="24"/>
          <w:lang w:val="en-US"/>
        </w:rPr>
        <w:t>heat</w:t>
      </w:r>
      <w:r w:rsidR="005B5D4D">
        <w:rPr>
          <w:sz w:val="24"/>
          <w:szCs w:val="24"/>
          <w:lang w:val="en-US"/>
        </w:rPr>
        <w:t>-</w:t>
      </w:r>
      <w:r w:rsidR="002C10D1">
        <w:rPr>
          <w:sz w:val="24"/>
          <w:szCs w:val="24"/>
          <w:lang w:val="en-US"/>
        </w:rPr>
        <w:t xml:space="preserve">related </w:t>
      </w:r>
      <w:r w:rsidR="00E1513C">
        <w:rPr>
          <w:sz w:val="24"/>
          <w:szCs w:val="24"/>
          <w:lang w:val="en-US"/>
        </w:rPr>
        <w:t>disability</w:t>
      </w:r>
      <w:r w:rsidR="00907E75">
        <w:rPr>
          <w:sz w:val="24"/>
          <w:szCs w:val="24"/>
          <w:lang w:val="en-US"/>
        </w:rPr>
        <w:t xml:space="preserve"> requiring her to </w:t>
      </w:r>
      <w:r w:rsidR="002C10D1">
        <w:rPr>
          <w:sz w:val="24"/>
          <w:szCs w:val="24"/>
          <w:lang w:val="en-US"/>
        </w:rPr>
        <w:t xml:space="preserve">stay </w:t>
      </w:r>
      <w:r w:rsidR="00907E75">
        <w:rPr>
          <w:sz w:val="24"/>
          <w:szCs w:val="24"/>
          <w:lang w:val="en-US"/>
        </w:rPr>
        <w:t xml:space="preserve">warm </w:t>
      </w:r>
      <w:r w:rsidR="00635966">
        <w:rPr>
          <w:sz w:val="24"/>
          <w:szCs w:val="24"/>
          <w:lang w:val="en-US"/>
        </w:rPr>
        <w:t xml:space="preserve">pointed to </w:t>
      </w:r>
      <w:r w:rsidR="0041637B">
        <w:rPr>
          <w:sz w:val="24"/>
          <w:szCs w:val="24"/>
          <w:lang w:val="en-US"/>
        </w:rPr>
        <w:t>th</w:t>
      </w:r>
      <w:r w:rsidR="00D40E2E">
        <w:rPr>
          <w:sz w:val="24"/>
          <w:szCs w:val="24"/>
          <w:lang w:val="en-US"/>
        </w:rPr>
        <w:t xml:space="preserve">is consistency whilst also </w:t>
      </w:r>
      <w:r w:rsidR="0026233B">
        <w:rPr>
          <w:sz w:val="24"/>
          <w:szCs w:val="24"/>
          <w:lang w:val="en-US"/>
        </w:rPr>
        <w:t xml:space="preserve">describing </w:t>
      </w:r>
      <w:r w:rsidR="00506D69">
        <w:rPr>
          <w:sz w:val="24"/>
          <w:szCs w:val="24"/>
          <w:lang w:val="en-US"/>
        </w:rPr>
        <w:t xml:space="preserve">how </w:t>
      </w:r>
      <w:r w:rsidR="00FB7737">
        <w:rPr>
          <w:sz w:val="24"/>
          <w:szCs w:val="24"/>
          <w:lang w:val="en-US"/>
        </w:rPr>
        <w:t xml:space="preserve">high her </w:t>
      </w:r>
      <w:r w:rsidR="0026233B">
        <w:rPr>
          <w:sz w:val="24"/>
          <w:szCs w:val="24"/>
          <w:lang w:val="en-US"/>
        </w:rPr>
        <w:t>energy bills</w:t>
      </w:r>
      <w:r w:rsidR="00FB7737">
        <w:rPr>
          <w:sz w:val="24"/>
          <w:szCs w:val="24"/>
          <w:lang w:val="en-US"/>
        </w:rPr>
        <w:t xml:space="preserve"> had risen</w:t>
      </w:r>
      <w:r w:rsidR="00BB6211">
        <w:rPr>
          <w:sz w:val="24"/>
          <w:szCs w:val="24"/>
          <w:lang w:val="en-US"/>
        </w:rPr>
        <w:t>,</w:t>
      </w:r>
      <w:r w:rsidR="00FB7737">
        <w:rPr>
          <w:sz w:val="24"/>
          <w:szCs w:val="24"/>
          <w:lang w:val="en-US"/>
        </w:rPr>
        <w:t xml:space="preserve"> despite having </w:t>
      </w:r>
      <w:r w:rsidR="00BB6211">
        <w:rPr>
          <w:sz w:val="24"/>
          <w:szCs w:val="24"/>
          <w:lang w:val="en-US"/>
        </w:rPr>
        <w:t>a well</w:t>
      </w:r>
      <w:r w:rsidR="00381ED9">
        <w:rPr>
          <w:sz w:val="24"/>
          <w:szCs w:val="24"/>
          <w:lang w:val="en-US"/>
        </w:rPr>
        <w:t>-</w:t>
      </w:r>
      <w:r w:rsidR="00BB6211">
        <w:rPr>
          <w:sz w:val="24"/>
          <w:szCs w:val="24"/>
          <w:lang w:val="en-US"/>
        </w:rPr>
        <w:t>insulated flat</w:t>
      </w:r>
      <w:r w:rsidR="0026233B">
        <w:rPr>
          <w:sz w:val="24"/>
          <w:szCs w:val="24"/>
          <w:lang w:val="en-US"/>
        </w:rPr>
        <w:t xml:space="preserve">: </w:t>
      </w:r>
    </w:p>
    <w:p w14:paraId="22F2548E" w14:textId="1EA97632" w:rsidR="00274A7D" w:rsidRDefault="00274A7D" w:rsidP="00F31764">
      <w:pPr>
        <w:spacing w:line="240" w:lineRule="auto"/>
        <w:ind w:left="720"/>
        <w:rPr>
          <w:sz w:val="24"/>
          <w:szCs w:val="24"/>
          <w:lang w:val="en-US"/>
        </w:rPr>
      </w:pPr>
      <w:r w:rsidRPr="00274A7D">
        <w:rPr>
          <w:i/>
          <w:iCs/>
          <w:sz w:val="24"/>
          <w:szCs w:val="24"/>
          <w:lang w:val="en-US"/>
        </w:rPr>
        <w:t>Yeah I don’t think you ever really have to choose between like two things like that.</w:t>
      </w:r>
      <w:r w:rsidR="00294149">
        <w:rPr>
          <w:sz w:val="24"/>
          <w:szCs w:val="24"/>
          <w:lang w:val="en-US"/>
        </w:rPr>
        <w:t xml:space="preserve"> </w:t>
      </w:r>
      <w:r w:rsidRPr="00274A7D">
        <w:rPr>
          <w:i/>
          <w:iCs/>
          <w:sz w:val="24"/>
          <w:szCs w:val="24"/>
          <w:lang w:val="en-US"/>
        </w:rPr>
        <w:t xml:space="preserve">I mean one a’ the biggest things that we’re dealing with is cost of living rising at the moment is like massive hikes in energy bills </w:t>
      </w:r>
      <w:r w:rsidR="00D523D6" w:rsidRPr="008F65CD">
        <w:rPr>
          <w:sz w:val="24"/>
          <w:szCs w:val="24"/>
          <w:lang w:val="en-US"/>
        </w:rPr>
        <w:t>[</w:t>
      </w:r>
      <w:r w:rsidRPr="008F65CD">
        <w:rPr>
          <w:sz w:val="24"/>
          <w:szCs w:val="24"/>
          <w:lang w:val="en-US"/>
        </w:rPr>
        <w:t xml:space="preserve">points to her small flat and </w:t>
      </w:r>
      <w:r w:rsidR="0026503C" w:rsidRPr="008F65CD">
        <w:rPr>
          <w:sz w:val="24"/>
          <w:szCs w:val="24"/>
          <w:lang w:val="en-US"/>
        </w:rPr>
        <w:t xml:space="preserve">notes </w:t>
      </w:r>
      <w:r w:rsidRPr="008F65CD">
        <w:rPr>
          <w:sz w:val="24"/>
          <w:szCs w:val="24"/>
          <w:lang w:val="en-US"/>
        </w:rPr>
        <w:t xml:space="preserve">her </w:t>
      </w:r>
      <w:r w:rsidR="00E2623A">
        <w:rPr>
          <w:sz w:val="24"/>
          <w:szCs w:val="24"/>
          <w:lang w:val="en-US"/>
        </w:rPr>
        <w:t xml:space="preserve">exorbitant </w:t>
      </w:r>
      <w:r w:rsidRPr="008F65CD">
        <w:rPr>
          <w:sz w:val="24"/>
          <w:szCs w:val="24"/>
          <w:lang w:val="en-US"/>
        </w:rPr>
        <w:t>heating costs</w:t>
      </w:r>
      <w:r w:rsidR="00D523D6" w:rsidRPr="008F65CD">
        <w:rPr>
          <w:sz w:val="24"/>
          <w:szCs w:val="24"/>
          <w:lang w:val="en-US"/>
        </w:rPr>
        <w:t>]</w:t>
      </w:r>
      <w:r w:rsidRPr="00274A7D">
        <w:rPr>
          <w:i/>
          <w:iCs/>
          <w:sz w:val="24"/>
          <w:szCs w:val="24"/>
          <w:lang w:val="en-US"/>
        </w:rPr>
        <w:t xml:space="preserve"> - that’s insane!  It’s so insulated</w:t>
      </w:r>
      <w:r w:rsidR="00874B51">
        <w:rPr>
          <w:i/>
          <w:iCs/>
          <w:sz w:val="24"/>
          <w:szCs w:val="24"/>
          <w:lang w:val="en-US"/>
        </w:rPr>
        <w:t>.</w:t>
      </w:r>
    </w:p>
    <w:p w14:paraId="00EA6190" w14:textId="3E29DA2B" w:rsidR="00875FB5" w:rsidRDefault="00875FB5" w:rsidP="00F31764">
      <w:pPr>
        <w:spacing w:line="240" w:lineRule="auto"/>
        <w:rPr>
          <w:sz w:val="24"/>
          <w:szCs w:val="24"/>
          <w:lang w:val="en-US"/>
        </w:rPr>
      </w:pPr>
      <w:r>
        <w:rPr>
          <w:sz w:val="24"/>
          <w:szCs w:val="24"/>
          <w:lang w:val="en-US"/>
        </w:rPr>
        <w:t xml:space="preserve">Others reflected on </w:t>
      </w:r>
      <w:r w:rsidR="00E2623A">
        <w:rPr>
          <w:sz w:val="24"/>
          <w:szCs w:val="24"/>
          <w:lang w:val="en-US"/>
        </w:rPr>
        <w:t>the complem</w:t>
      </w:r>
      <w:r w:rsidR="00FC0819">
        <w:rPr>
          <w:sz w:val="24"/>
          <w:szCs w:val="24"/>
          <w:lang w:val="en-US"/>
        </w:rPr>
        <w:t xml:space="preserve">entarity of tackling the cost of living </w:t>
      </w:r>
      <w:r w:rsidR="00B534CD">
        <w:rPr>
          <w:sz w:val="24"/>
          <w:szCs w:val="24"/>
          <w:lang w:val="en-US"/>
        </w:rPr>
        <w:t xml:space="preserve">and the climate crisis with reference to </w:t>
      </w:r>
      <w:r w:rsidR="00CD58F8">
        <w:rPr>
          <w:sz w:val="24"/>
          <w:szCs w:val="24"/>
          <w:lang w:val="en-US"/>
        </w:rPr>
        <w:t xml:space="preserve">broad policy directions, </w:t>
      </w:r>
      <w:r w:rsidR="009A4381">
        <w:rPr>
          <w:sz w:val="24"/>
          <w:szCs w:val="24"/>
          <w:lang w:val="en-US"/>
        </w:rPr>
        <w:t>for example:</w:t>
      </w:r>
      <w:r w:rsidR="00CD58F8">
        <w:rPr>
          <w:sz w:val="24"/>
          <w:szCs w:val="24"/>
          <w:lang w:val="en-US"/>
        </w:rPr>
        <w:t xml:space="preserve"> </w:t>
      </w:r>
    </w:p>
    <w:p w14:paraId="52B60B54" w14:textId="1A682BE0" w:rsidR="00B160A7" w:rsidRPr="00963F18" w:rsidRDefault="00963F18" w:rsidP="00F31764">
      <w:pPr>
        <w:spacing w:line="240" w:lineRule="auto"/>
        <w:ind w:left="720"/>
        <w:rPr>
          <w:i/>
          <w:iCs/>
          <w:sz w:val="24"/>
          <w:szCs w:val="24"/>
          <w:lang w:val="en-US"/>
        </w:rPr>
      </w:pPr>
      <w:r w:rsidRPr="00963F18">
        <w:rPr>
          <w:i/>
          <w:iCs/>
          <w:sz w:val="24"/>
          <w:szCs w:val="24"/>
          <w:lang w:val="en-US"/>
        </w:rPr>
        <w:t>I think if, as a nation, we’re working towards systems like renewable energy and making our own manufacturing base [around] the equipment for wind farms or solar panels and all stuff like that, if we’re actually producing that ourselves and giving people a job to help to produce things like that, and then creating a way of us generating cheaper energy that’s renewable … that’s got to be a way to go [but..] I think in order to help people now, more immediate... things need to be put in place.</w:t>
      </w:r>
    </w:p>
    <w:p w14:paraId="653E6A80" w14:textId="6C163DBC" w:rsidR="009B6374" w:rsidRPr="008223F6" w:rsidRDefault="00C97DFC" w:rsidP="00F31764">
      <w:pPr>
        <w:spacing w:line="240" w:lineRule="auto"/>
        <w:rPr>
          <w:sz w:val="24"/>
          <w:szCs w:val="24"/>
          <w:lang w:val="en-US"/>
        </w:rPr>
      </w:pPr>
      <w:r w:rsidRPr="006A7449">
        <w:rPr>
          <w:sz w:val="24"/>
          <w:szCs w:val="24"/>
          <w:lang w:val="en-US"/>
        </w:rPr>
        <w:t>P</w:t>
      </w:r>
      <w:r w:rsidR="009A4381" w:rsidRPr="006A7449">
        <w:rPr>
          <w:sz w:val="24"/>
          <w:szCs w:val="24"/>
          <w:lang w:val="en-US"/>
        </w:rPr>
        <w:t>articipants</w:t>
      </w:r>
      <w:r w:rsidRPr="006A7449">
        <w:rPr>
          <w:sz w:val="24"/>
          <w:szCs w:val="24"/>
          <w:lang w:val="en-US"/>
        </w:rPr>
        <w:t xml:space="preserve"> did not</w:t>
      </w:r>
      <w:r w:rsidR="006A7449" w:rsidRPr="006A7449">
        <w:rPr>
          <w:sz w:val="24"/>
          <w:szCs w:val="24"/>
          <w:lang w:val="en-US"/>
        </w:rPr>
        <w:t xml:space="preserve"> feel</w:t>
      </w:r>
      <w:r w:rsidR="006A7449">
        <w:rPr>
          <w:sz w:val="24"/>
          <w:szCs w:val="24"/>
          <w:lang w:val="en-US"/>
        </w:rPr>
        <w:t xml:space="preserve"> </w:t>
      </w:r>
      <w:r w:rsidR="007D532C">
        <w:rPr>
          <w:sz w:val="24"/>
          <w:szCs w:val="24"/>
          <w:lang w:val="en-US"/>
        </w:rPr>
        <w:t>that</w:t>
      </w:r>
      <w:r w:rsidR="00F377B7">
        <w:rPr>
          <w:sz w:val="24"/>
          <w:szCs w:val="24"/>
          <w:lang w:val="en-US"/>
        </w:rPr>
        <w:t xml:space="preserve"> </w:t>
      </w:r>
      <w:r w:rsidR="002561A9">
        <w:rPr>
          <w:sz w:val="24"/>
          <w:szCs w:val="24"/>
          <w:lang w:val="en-US"/>
        </w:rPr>
        <w:t xml:space="preserve">Net Zero </w:t>
      </w:r>
      <w:r w:rsidR="00F377B7">
        <w:rPr>
          <w:sz w:val="24"/>
          <w:szCs w:val="24"/>
          <w:lang w:val="en-US"/>
        </w:rPr>
        <w:t xml:space="preserve">climate </w:t>
      </w:r>
      <w:r w:rsidR="00253771">
        <w:rPr>
          <w:sz w:val="24"/>
          <w:szCs w:val="24"/>
          <w:lang w:val="en-US"/>
        </w:rPr>
        <w:t xml:space="preserve">policies </w:t>
      </w:r>
      <w:r w:rsidR="006A7449">
        <w:rPr>
          <w:sz w:val="24"/>
          <w:szCs w:val="24"/>
          <w:lang w:val="en-US"/>
        </w:rPr>
        <w:t>would</w:t>
      </w:r>
      <w:r w:rsidR="00253771">
        <w:rPr>
          <w:sz w:val="24"/>
          <w:szCs w:val="24"/>
          <w:lang w:val="en-US"/>
        </w:rPr>
        <w:t xml:space="preserve"> increase household bills</w:t>
      </w:r>
      <w:r w:rsidR="00B3417E">
        <w:rPr>
          <w:sz w:val="24"/>
          <w:szCs w:val="24"/>
          <w:lang w:val="en-US"/>
        </w:rPr>
        <w:t xml:space="preserve"> and s</w:t>
      </w:r>
      <w:r w:rsidR="00742E74">
        <w:rPr>
          <w:sz w:val="24"/>
          <w:szCs w:val="24"/>
          <w:lang w:val="en-US"/>
        </w:rPr>
        <w:t xml:space="preserve">aw </w:t>
      </w:r>
      <w:r w:rsidR="00473AD0">
        <w:rPr>
          <w:sz w:val="24"/>
          <w:szCs w:val="24"/>
          <w:lang w:val="en-US"/>
        </w:rPr>
        <w:t xml:space="preserve">tackling climate change and </w:t>
      </w:r>
      <w:r w:rsidR="00742E74">
        <w:rPr>
          <w:sz w:val="24"/>
          <w:szCs w:val="24"/>
          <w:lang w:val="en-US"/>
        </w:rPr>
        <w:t xml:space="preserve">tackling rising </w:t>
      </w:r>
      <w:r w:rsidR="00473AD0">
        <w:rPr>
          <w:sz w:val="24"/>
          <w:szCs w:val="24"/>
          <w:lang w:val="en-US"/>
        </w:rPr>
        <w:t xml:space="preserve">costs as compatible. </w:t>
      </w:r>
      <w:r w:rsidR="00E70D6F">
        <w:rPr>
          <w:sz w:val="24"/>
          <w:szCs w:val="24"/>
          <w:lang w:val="en-US"/>
        </w:rPr>
        <w:t>Unsurprisingly</w:t>
      </w:r>
      <w:r w:rsidR="000A1941">
        <w:rPr>
          <w:sz w:val="24"/>
          <w:szCs w:val="24"/>
          <w:lang w:val="en-US"/>
        </w:rPr>
        <w:t>, however,</w:t>
      </w:r>
      <w:r w:rsidR="00E70D6F">
        <w:rPr>
          <w:sz w:val="24"/>
          <w:szCs w:val="24"/>
          <w:lang w:val="en-US"/>
        </w:rPr>
        <w:t xml:space="preserve"> several participants </w:t>
      </w:r>
      <w:r w:rsidR="005647FB">
        <w:rPr>
          <w:sz w:val="24"/>
          <w:szCs w:val="24"/>
          <w:lang w:val="en-US"/>
        </w:rPr>
        <w:t xml:space="preserve">emphasized the urgency of </w:t>
      </w:r>
      <w:r w:rsidR="007E4BFE">
        <w:rPr>
          <w:sz w:val="24"/>
          <w:szCs w:val="24"/>
          <w:lang w:val="en-US"/>
        </w:rPr>
        <w:t>the cost of living crisis</w:t>
      </w:r>
      <w:r w:rsidR="00691529">
        <w:rPr>
          <w:sz w:val="24"/>
          <w:szCs w:val="24"/>
          <w:lang w:val="en-US"/>
        </w:rPr>
        <w:t xml:space="preserve">, </w:t>
      </w:r>
      <w:r w:rsidR="00B13D8F">
        <w:rPr>
          <w:sz w:val="24"/>
          <w:szCs w:val="24"/>
          <w:lang w:val="en-US"/>
        </w:rPr>
        <w:t xml:space="preserve">feeling that it </w:t>
      </w:r>
      <w:r w:rsidR="00691529">
        <w:rPr>
          <w:sz w:val="24"/>
          <w:szCs w:val="24"/>
          <w:lang w:val="en-US"/>
        </w:rPr>
        <w:t>eclips</w:t>
      </w:r>
      <w:r w:rsidR="00B13D8F">
        <w:rPr>
          <w:sz w:val="24"/>
          <w:szCs w:val="24"/>
          <w:lang w:val="en-US"/>
        </w:rPr>
        <w:t>ed</w:t>
      </w:r>
      <w:r w:rsidR="00691529">
        <w:rPr>
          <w:sz w:val="24"/>
          <w:szCs w:val="24"/>
          <w:lang w:val="en-US"/>
        </w:rPr>
        <w:t xml:space="preserve"> other concerns</w:t>
      </w:r>
      <w:r w:rsidR="007E4BFE">
        <w:rPr>
          <w:sz w:val="24"/>
          <w:szCs w:val="24"/>
          <w:lang w:val="en-US"/>
        </w:rPr>
        <w:t>:</w:t>
      </w:r>
    </w:p>
    <w:p w14:paraId="4D525F3D" w14:textId="6A883C6C" w:rsidR="005A5518" w:rsidRPr="005A5518" w:rsidRDefault="006315F1" w:rsidP="00F31764">
      <w:pPr>
        <w:spacing w:line="240" w:lineRule="auto"/>
        <w:ind w:left="720"/>
        <w:rPr>
          <w:i/>
          <w:iCs/>
          <w:sz w:val="24"/>
          <w:szCs w:val="24"/>
          <w:lang w:val="en-US"/>
        </w:rPr>
      </w:pPr>
      <w:r>
        <w:rPr>
          <w:i/>
          <w:iCs/>
          <w:sz w:val="24"/>
          <w:szCs w:val="24"/>
          <w:lang w:val="en-US"/>
        </w:rPr>
        <w:t>…</w:t>
      </w:r>
      <w:r w:rsidR="005A5518" w:rsidRPr="005A5518">
        <w:rPr>
          <w:i/>
          <w:iCs/>
          <w:sz w:val="24"/>
          <w:szCs w:val="24"/>
          <w:lang w:val="en-US"/>
        </w:rPr>
        <w:t>anybody that’s struggling with their energy, that’s living in poverty, they’d love to care about</w:t>
      </w:r>
      <w:r w:rsidR="009110B3">
        <w:rPr>
          <w:i/>
          <w:iCs/>
          <w:sz w:val="24"/>
          <w:szCs w:val="24"/>
          <w:lang w:val="en-US"/>
        </w:rPr>
        <w:t xml:space="preserve"> [Green Party priorities]</w:t>
      </w:r>
      <w:r w:rsidR="005A5518" w:rsidRPr="005A5518">
        <w:rPr>
          <w:i/>
          <w:iCs/>
          <w:sz w:val="24"/>
          <w:szCs w:val="24"/>
          <w:lang w:val="en-US"/>
        </w:rPr>
        <w:t>. They don’t, they care about putting food in their kids’ mouths, making sure they’re clothed</w:t>
      </w:r>
      <w:r w:rsidR="00067BD8">
        <w:rPr>
          <w:i/>
          <w:iCs/>
          <w:sz w:val="24"/>
          <w:szCs w:val="24"/>
          <w:lang w:val="en-US"/>
        </w:rPr>
        <w:t>.</w:t>
      </w:r>
    </w:p>
    <w:p w14:paraId="3E4B106B" w14:textId="2C37A517" w:rsidR="00AF0F3F" w:rsidRDefault="00C04658" w:rsidP="00F31764">
      <w:pPr>
        <w:spacing w:line="240" w:lineRule="auto"/>
        <w:ind w:left="720"/>
        <w:rPr>
          <w:sz w:val="24"/>
          <w:szCs w:val="24"/>
          <w:lang w:val="en-US"/>
        </w:rPr>
      </w:pPr>
      <w:r>
        <w:rPr>
          <w:i/>
          <w:iCs/>
          <w:sz w:val="24"/>
          <w:szCs w:val="24"/>
          <w:lang w:val="en-US"/>
        </w:rPr>
        <w:t>‘</w:t>
      </w:r>
      <w:r w:rsidR="005A5518" w:rsidRPr="005A5518">
        <w:rPr>
          <w:i/>
          <w:iCs/>
          <w:sz w:val="24"/>
          <w:szCs w:val="24"/>
          <w:lang w:val="en-US"/>
        </w:rPr>
        <w:t xml:space="preserve">Cause </w:t>
      </w:r>
      <w:r>
        <w:rPr>
          <w:i/>
          <w:iCs/>
          <w:sz w:val="24"/>
          <w:szCs w:val="24"/>
          <w:lang w:val="en-US"/>
        </w:rPr>
        <w:t>..</w:t>
      </w:r>
      <w:r w:rsidR="005A5518" w:rsidRPr="005A5518">
        <w:rPr>
          <w:i/>
          <w:iCs/>
          <w:sz w:val="24"/>
          <w:szCs w:val="24"/>
          <w:lang w:val="en-US"/>
        </w:rPr>
        <w:t xml:space="preserve"> a lot of people, or an increasing number of people live hand to mouth, day-to-day, don’t they, and they’re not really thinking about, well, what could I do now that would be good for my grandkids when they grow up</w:t>
      </w:r>
      <w:r w:rsidR="005A5518" w:rsidRPr="005A5518">
        <w:rPr>
          <w:sz w:val="24"/>
          <w:szCs w:val="24"/>
          <w:lang w:val="en-US"/>
        </w:rPr>
        <w:t xml:space="preserve">.   </w:t>
      </w:r>
    </w:p>
    <w:p w14:paraId="6A6641C2" w14:textId="7C185740" w:rsidR="006C13CB" w:rsidRDefault="0012776B" w:rsidP="00F31764">
      <w:pPr>
        <w:spacing w:line="240" w:lineRule="auto"/>
        <w:rPr>
          <w:sz w:val="24"/>
          <w:szCs w:val="24"/>
          <w:lang w:val="en-US"/>
        </w:rPr>
      </w:pPr>
      <w:r>
        <w:rPr>
          <w:sz w:val="24"/>
          <w:szCs w:val="24"/>
          <w:lang w:val="en-US"/>
        </w:rPr>
        <w:lastRenderedPageBreak/>
        <w:t>Di</w:t>
      </w:r>
      <w:r w:rsidR="00A972CF" w:rsidRPr="00A972CF">
        <w:rPr>
          <w:sz w:val="24"/>
          <w:szCs w:val="24"/>
          <w:lang w:val="en-US"/>
        </w:rPr>
        <w:t>scussion</w:t>
      </w:r>
      <w:r w:rsidR="009F1BE5">
        <w:rPr>
          <w:sz w:val="24"/>
          <w:szCs w:val="24"/>
          <w:lang w:val="en-US"/>
        </w:rPr>
        <w:t xml:space="preserve"> of costs of living and of energy</w:t>
      </w:r>
      <w:r w:rsidR="00A972CF" w:rsidRPr="00A972CF">
        <w:rPr>
          <w:sz w:val="24"/>
          <w:szCs w:val="24"/>
          <w:lang w:val="en-US"/>
        </w:rPr>
        <w:t xml:space="preserve"> was frequently framed with reference to </w:t>
      </w:r>
      <w:r w:rsidR="0054726B">
        <w:rPr>
          <w:sz w:val="24"/>
          <w:szCs w:val="24"/>
          <w:lang w:val="en-US"/>
        </w:rPr>
        <w:t>in</w:t>
      </w:r>
      <w:r w:rsidR="00A972CF" w:rsidRPr="00A972CF">
        <w:rPr>
          <w:sz w:val="24"/>
          <w:szCs w:val="24"/>
          <w:lang w:val="en-US"/>
        </w:rPr>
        <w:t>equalit</w:t>
      </w:r>
      <w:r w:rsidR="0054726B">
        <w:rPr>
          <w:sz w:val="24"/>
          <w:szCs w:val="24"/>
          <w:lang w:val="en-US"/>
        </w:rPr>
        <w:t xml:space="preserve">y which </w:t>
      </w:r>
      <w:r w:rsidR="00696221">
        <w:rPr>
          <w:sz w:val="24"/>
          <w:szCs w:val="24"/>
          <w:lang w:val="en-US"/>
        </w:rPr>
        <w:t>we take up next</w:t>
      </w:r>
      <w:r w:rsidR="00A972CF" w:rsidRPr="00A972CF">
        <w:rPr>
          <w:sz w:val="24"/>
          <w:szCs w:val="24"/>
          <w:lang w:val="en-US"/>
        </w:rPr>
        <w:t>.</w:t>
      </w:r>
    </w:p>
    <w:p w14:paraId="168DD966" w14:textId="6528C446" w:rsidR="00F94D9F" w:rsidRPr="006C13CB" w:rsidRDefault="00C93A1D" w:rsidP="00F31764">
      <w:pPr>
        <w:spacing w:after="0" w:line="240" w:lineRule="auto"/>
        <w:rPr>
          <w:sz w:val="24"/>
          <w:szCs w:val="24"/>
          <w:lang w:val="en-US"/>
        </w:rPr>
      </w:pPr>
      <w:r>
        <w:rPr>
          <w:b/>
          <w:bCs/>
          <w:i/>
          <w:iCs/>
          <w:sz w:val="24"/>
          <w:szCs w:val="24"/>
          <w:lang w:val="en-US"/>
        </w:rPr>
        <w:t xml:space="preserve">Questions of </w:t>
      </w:r>
      <w:r w:rsidR="00C24466" w:rsidRPr="006153DD">
        <w:rPr>
          <w:b/>
          <w:bCs/>
          <w:i/>
          <w:iCs/>
          <w:sz w:val="24"/>
          <w:szCs w:val="24"/>
          <w:lang w:val="en-US"/>
        </w:rPr>
        <w:t>fairness and inequality</w:t>
      </w:r>
    </w:p>
    <w:p w14:paraId="5DC6BFA6" w14:textId="158F2C16" w:rsidR="00B57FE4" w:rsidRDefault="000F104D" w:rsidP="00F31764">
      <w:pPr>
        <w:spacing w:line="240" w:lineRule="auto"/>
        <w:rPr>
          <w:i/>
          <w:iCs/>
          <w:sz w:val="24"/>
          <w:szCs w:val="24"/>
          <w:lang w:val="en-US"/>
        </w:rPr>
      </w:pPr>
      <w:r w:rsidRPr="008424F2">
        <w:rPr>
          <w:sz w:val="24"/>
          <w:szCs w:val="24"/>
          <w:lang w:val="en-US"/>
        </w:rPr>
        <w:t xml:space="preserve">Participants were </w:t>
      </w:r>
      <w:r w:rsidR="00F325A9" w:rsidRPr="008424F2">
        <w:rPr>
          <w:sz w:val="24"/>
          <w:szCs w:val="24"/>
          <w:lang w:val="en-US"/>
        </w:rPr>
        <w:t xml:space="preserve">widely critical of </w:t>
      </w:r>
      <w:r w:rsidR="00E570D5" w:rsidRPr="008424F2">
        <w:rPr>
          <w:sz w:val="24"/>
          <w:szCs w:val="24"/>
          <w:lang w:val="en-US"/>
        </w:rPr>
        <w:t>economic inequalities</w:t>
      </w:r>
      <w:r w:rsidR="00F325A9" w:rsidRPr="008424F2">
        <w:rPr>
          <w:sz w:val="24"/>
          <w:szCs w:val="24"/>
          <w:lang w:val="en-US"/>
        </w:rPr>
        <w:t xml:space="preserve">, describing frustration at </w:t>
      </w:r>
      <w:r w:rsidR="00D449F3" w:rsidRPr="008424F2">
        <w:rPr>
          <w:sz w:val="24"/>
          <w:szCs w:val="24"/>
          <w:lang w:val="en-US"/>
        </w:rPr>
        <w:t xml:space="preserve">the </w:t>
      </w:r>
      <w:r w:rsidR="00C466C6" w:rsidRPr="008424F2">
        <w:rPr>
          <w:sz w:val="24"/>
          <w:szCs w:val="24"/>
          <w:lang w:val="en-US"/>
        </w:rPr>
        <w:t xml:space="preserve">rising </w:t>
      </w:r>
      <w:r w:rsidR="00D449F3" w:rsidRPr="008424F2">
        <w:rPr>
          <w:sz w:val="24"/>
          <w:szCs w:val="24"/>
          <w:lang w:val="en-US"/>
        </w:rPr>
        <w:t>cost</w:t>
      </w:r>
      <w:r w:rsidR="00C466C6" w:rsidRPr="008424F2">
        <w:rPr>
          <w:sz w:val="24"/>
          <w:szCs w:val="24"/>
          <w:lang w:val="en-US"/>
        </w:rPr>
        <w:t>s</w:t>
      </w:r>
      <w:r w:rsidR="00D449F3" w:rsidRPr="008424F2">
        <w:rPr>
          <w:sz w:val="24"/>
          <w:szCs w:val="24"/>
          <w:lang w:val="en-US"/>
        </w:rPr>
        <w:t xml:space="preserve"> of living</w:t>
      </w:r>
      <w:r w:rsidR="00F32A11">
        <w:rPr>
          <w:sz w:val="24"/>
          <w:szCs w:val="24"/>
          <w:lang w:val="en-US"/>
        </w:rPr>
        <w:t xml:space="preserve"> and</w:t>
      </w:r>
      <w:r w:rsidR="00D449F3" w:rsidRPr="008424F2">
        <w:rPr>
          <w:sz w:val="24"/>
          <w:szCs w:val="24"/>
          <w:lang w:val="en-US"/>
        </w:rPr>
        <w:t xml:space="preserve"> the gap between the rich and powerful and ordinary people</w:t>
      </w:r>
      <w:r w:rsidR="00E570D5" w:rsidRPr="00F94D9F">
        <w:rPr>
          <w:sz w:val="24"/>
          <w:szCs w:val="24"/>
          <w:lang w:val="en-US"/>
        </w:rPr>
        <w:t>.</w:t>
      </w:r>
      <w:r w:rsidR="00523994" w:rsidRPr="00F94D9F">
        <w:rPr>
          <w:sz w:val="24"/>
          <w:szCs w:val="24"/>
          <w:lang w:val="en-US"/>
        </w:rPr>
        <w:t xml:space="preserve"> These issues were a theme </w:t>
      </w:r>
      <w:r w:rsidR="00523994" w:rsidRPr="0095687C">
        <w:rPr>
          <w:sz w:val="24"/>
          <w:szCs w:val="24"/>
          <w:lang w:val="en-US"/>
        </w:rPr>
        <w:t>within the videos</w:t>
      </w:r>
      <w:r w:rsidR="00D449F3">
        <w:rPr>
          <w:sz w:val="24"/>
          <w:szCs w:val="24"/>
          <w:lang w:val="en-US"/>
        </w:rPr>
        <w:t xml:space="preserve"> which, along with </w:t>
      </w:r>
      <w:r w:rsidR="00523994" w:rsidRPr="0095687C">
        <w:rPr>
          <w:sz w:val="24"/>
          <w:szCs w:val="24"/>
          <w:lang w:val="en-US"/>
        </w:rPr>
        <w:t>our prompts</w:t>
      </w:r>
      <w:r w:rsidR="00D449F3">
        <w:rPr>
          <w:sz w:val="24"/>
          <w:szCs w:val="24"/>
          <w:lang w:val="en-US"/>
        </w:rPr>
        <w:t xml:space="preserve">, obviously </w:t>
      </w:r>
      <w:r w:rsidR="009F01BF" w:rsidRPr="0095687C">
        <w:rPr>
          <w:sz w:val="24"/>
          <w:szCs w:val="24"/>
          <w:lang w:val="en-US"/>
        </w:rPr>
        <w:t>shaped the discussion (see Appendix 2). Nevertheless</w:t>
      </w:r>
      <w:r w:rsidR="002C06CC">
        <w:rPr>
          <w:sz w:val="24"/>
          <w:szCs w:val="24"/>
          <w:lang w:val="en-US"/>
        </w:rPr>
        <w:t>,</w:t>
      </w:r>
      <w:r w:rsidR="009F01BF" w:rsidRPr="0095687C">
        <w:rPr>
          <w:sz w:val="24"/>
          <w:szCs w:val="24"/>
          <w:lang w:val="en-US"/>
        </w:rPr>
        <w:t xml:space="preserve"> we </w:t>
      </w:r>
      <w:r w:rsidR="004560EE">
        <w:rPr>
          <w:sz w:val="24"/>
          <w:szCs w:val="24"/>
          <w:lang w:val="en-US"/>
        </w:rPr>
        <w:t>note th</w:t>
      </w:r>
      <w:r w:rsidR="00BC4B15">
        <w:rPr>
          <w:sz w:val="24"/>
          <w:szCs w:val="24"/>
          <w:lang w:val="en-US"/>
        </w:rPr>
        <w:t xml:space="preserve">ese </w:t>
      </w:r>
      <w:r w:rsidR="005C4184">
        <w:rPr>
          <w:sz w:val="24"/>
          <w:szCs w:val="24"/>
          <w:lang w:val="en-US"/>
        </w:rPr>
        <w:t xml:space="preserve">issues </w:t>
      </w:r>
      <w:r w:rsidR="00450601">
        <w:rPr>
          <w:sz w:val="24"/>
          <w:szCs w:val="24"/>
          <w:lang w:val="en-US"/>
        </w:rPr>
        <w:t>often dominated discussion and were the most ‘live’ issue for many participa</w:t>
      </w:r>
      <w:r w:rsidR="00594D9C">
        <w:rPr>
          <w:sz w:val="24"/>
          <w:szCs w:val="24"/>
          <w:lang w:val="en-US"/>
        </w:rPr>
        <w:t xml:space="preserve">nts. </w:t>
      </w:r>
      <w:r w:rsidR="001A2409">
        <w:rPr>
          <w:sz w:val="24"/>
          <w:szCs w:val="24"/>
          <w:lang w:val="en-US"/>
        </w:rPr>
        <w:t xml:space="preserve">Some were critical of </w:t>
      </w:r>
      <w:r w:rsidR="00CA60CA" w:rsidRPr="00E26756">
        <w:rPr>
          <w:sz w:val="24"/>
          <w:szCs w:val="24"/>
          <w:lang w:val="en-US"/>
        </w:rPr>
        <w:t>energy companies’</w:t>
      </w:r>
      <w:r w:rsidR="00594D9C">
        <w:rPr>
          <w:sz w:val="24"/>
          <w:szCs w:val="24"/>
          <w:lang w:val="en-US"/>
        </w:rPr>
        <w:t xml:space="preserve"> </w:t>
      </w:r>
      <w:r w:rsidR="00CA60CA" w:rsidRPr="00E26756">
        <w:rPr>
          <w:sz w:val="24"/>
          <w:szCs w:val="24"/>
          <w:lang w:val="en-US"/>
        </w:rPr>
        <w:t>profits</w:t>
      </w:r>
      <w:r w:rsidR="001759BF">
        <w:rPr>
          <w:sz w:val="24"/>
          <w:szCs w:val="24"/>
          <w:lang w:val="en-US"/>
        </w:rPr>
        <w:t xml:space="preserve">, for example making a link to the </w:t>
      </w:r>
      <w:r w:rsidR="00CA60CA" w:rsidRPr="00E26756">
        <w:rPr>
          <w:sz w:val="24"/>
          <w:szCs w:val="24"/>
          <w:lang w:val="en-US"/>
        </w:rPr>
        <w:t>government</w:t>
      </w:r>
      <w:r w:rsidR="00DF4136" w:rsidRPr="00E26756">
        <w:rPr>
          <w:sz w:val="24"/>
          <w:szCs w:val="24"/>
          <w:lang w:val="en-US"/>
        </w:rPr>
        <w:t>’</w:t>
      </w:r>
      <w:r w:rsidR="00CA60CA" w:rsidRPr="00E26756">
        <w:rPr>
          <w:sz w:val="24"/>
          <w:szCs w:val="24"/>
          <w:lang w:val="en-US"/>
        </w:rPr>
        <w:t xml:space="preserve">s </w:t>
      </w:r>
      <w:r w:rsidR="001759BF">
        <w:rPr>
          <w:sz w:val="24"/>
          <w:szCs w:val="24"/>
          <w:lang w:val="en-US"/>
        </w:rPr>
        <w:t xml:space="preserve">(then) </w:t>
      </w:r>
      <w:r w:rsidR="00CA60CA" w:rsidRPr="00E26756">
        <w:rPr>
          <w:sz w:val="24"/>
          <w:szCs w:val="24"/>
          <w:lang w:val="en-US"/>
        </w:rPr>
        <w:t xml:space="preserve">willingness to </w:t>
      </w:r>
      <w:r w:rsidR="00DF4136" w:rsidRPr="00E26756">
        <w:rPr>
          <w:sz w:val="24"/>
          <w:szCs w:val="24"/>
          <w:lang w:val="en-US"/>
        </w:rPr>
        <w:t>raise the energy price cap</w:t>
      </w:r>
      <w:r w:rsidR="00084C91" w:rsidRPr="001E741E">
        <w:rPr>
          <w:sz w:val="24"/>
          <w:szCs w:val="24"/>
          <w:lang w:val="en-US"/>
        </w:rPr>
        <w:t>:</w:t>
      </w:r>
    </w:p>
    <w:p w14:paraId="142880FB" w14:textId="421FECA8" w:rsidR="00DF4136" w:rsidRPr="00E26756" w:rsidRDefault="00084C91" w:rsidP="00F31764">
      <w:pPr>
        <w:spacing w:line="240" w:lineRule="auto"/>
        <w:ind w:left="720"/>
        <w:rPr>
          <w:i/>
          <w:iCs/>
          <w:sz w:val="24"/>
          <w:szCs w:val="24"/>
          <w:lang w:val="en-US"/>
        </w:rPr>
      </w:pPr>
      <w:r w:rsidRPr="00E26756">
        <w:rPr>
          <w:i/>
          <w:iCs/>
          <w:sz w:val="24"/>
          <w:szCs w:val="24"/>
          <w:lang w:val="en-US"/>
        </w:rPr>
        <w:t xml:space="preserve"> I’m not sure if there was an actual justification or the Government were just giving money to their pals that work in energy companies.  </w:t>
      </w:r>
    </w:p>
    <w:p w14:paraId="2A0FBE35" w14:textId="677635E9" w:rsidR="00493B76" w:rsidRPr="00E26756" w:rsidRDefault="009303C2" w:rsidP="00F31764">
      <w:pPr>
        <w:spacing w:line="240" w:lineRule="auto"/>
        <w:rPr>
          <w:sz w:val="24"/>
          <w:szCs w:val="24"/>
          <w:lang w:val="en-US"/>
        </w:rPr>
      </w:pPr>
      <w:r w:rsidRPr="00E26756">
        <w:rPr>
          <w:sz w:val="24"/>
          <w:szCs w:val="24"/>
          <w:lang w:val="en-US"/>
        </w:rPr>
        <w:t>An</w:t>
      </w:r>
      <w:r w:rsidR="001E30E1" w:rsidRPr="00E26756">
        <w:rPr>
          <w:sz w:val="24"/>
          <w:szCs w:val="24"/>
          <w:lang w:val="en-US"/>
        </w:rPr>
        <w:t>other</w:t>
      </w:r>
      <w:r w:rsidR="00861880" w:rsidRPr="00E26756">
        <w:rPr>
          <w:sz w:val="24"/>
          <w:szCs w:val="24"/>
          <w:lang w:val="en-US"/>
        </w:rPr>
        <w:t xml:space="preserve"> participant</w:t>
      </w:r>
      <w:r w:rsidR="004E5401">
        <w:rPr>
          <w:sz w:val="24"/>
          <w:szCs w:val="24"/>
          <w:lang w:val="en-US"/>
        </w:rPr>
        <w:t xml:space="preserve">’s comments </w:t>
      </w:r>
      <w:r w:rsidRPr="00E26756">
        <w:rPr>
          <w:sz w:val="24"/>
          <w:szCs w:val="24"/>
          <w:lang w:val="en-US"/>
        </w:rPr>
        <w:t xml:space="preserve">reflected </w:t>
      </w:r>
      <w:r w:rsidR="00861880" w:rsidRPr="00E26756">
        <w:rPr>
          <w:sz w:val="24"/>
          <w:szCs w:val="24"/>
          <w:lang w:val="en-US"/>
        </w:rPr>
        <w:t>the wider sentiment</w:t>
      </w:r>
      <w:r w:rsidR="001E30E1" w:rsidRPr="00E26756">
        <w:rPr>
          <w:sz w:val="24"/>
          <w:szCs w:val="24"/>
          <w:lang w:val="en-US"/>
        </w:rPr>
        <w:t>:</w:t>
      </w:r>
    </w:p>
    <w:p w14:paraId="5BACE7BD" w14:textId="58502941" w:rsidR="001E30E1" w:rsidRPr="00E26756" w:rsidRDefault="009370B1" w:rsidP="00F31764">
      <w:pPr>
        <w:spacing w:line="240" w:lineRule="auto"/>
        <w:ind w:left="720"/>
        <w:rPr>
          <w:i/>
          <w:iCs/>
          <w:sz w:val="24"/>
          <w:szCs w:val="24"/>
          <w:lang w:val="en-US"/>
        </w:rPr>
      </w:pPr>
      <w:r>
        <w:rPr>
          <w:i/>
          <w:iCs/>
          <w:sz w:val="24"/>
          <w:szCs w:val="24"/>
          <w:lang w:val="en-US"/>
        </w:rPr>
        <w:t>.</w:t>
      </w:r>
      <w:r w:rsidR="00B4025F" w:rsidRPr="00E26756">
        <w:rPr>
          <w:i/>
          <w:iCs/>
          <w:sz w:val="24"/>
          <w:szCs w:val="24"/>
          <w:lang w:val="en-US"/>
        </w:rPr>
        <w:t>..</w:t>
      </w:r>
      <w:r w:rsidR="001E30E1" w:rsidRPr="00E26756">
        <w:rPr>
          <w:i/>
          <w:iCs/>
          <w:sz w:val="24"/>
          <w:szCs w:val="24"/>
          <w:lang w:val="en-US"/>
        </w:rPr>
        <w:t>they’ve now obviously had that windfall tax</w:t>
      </w:r>
      <w:r w:rsidR="00B4025F" w:rsidRPr="00E26756">
        <w:rPr>
          <w:i/>
          <w:iCs/>
          <w:sz w:val="24"/>
          <w:szCs w:val="24"/>
          <w:lang w:val="en-US"/>
        </w:rPr>
        <w:t xml:space="preserve"> [</w:t>
      </w:r>
      <w:r w:rsidR="00B4025F" w:rsidRPr="00E26756">
        <w:rPr>
          <w:sz w:val="24"/>
          <w:szCs w:val="24"/>
          <w:lang w:val="en-US"/>
        </w:rPr>
        <w:t xml:space="preserve">on </w:t>
      </w:r>
      <w:r w:rsidR="007914CB" w:rsidRPr="00E26756">
        <w:rPr>
          <w:sz w:val="24"/>
          <w:szCs w:val="24"/>
          <w:lang w:val="en-US"/>
        </w:rPr>
        <w:t xml:space="preserve">oil </w:t>
      </w:r>
      <w:r w:rsidR="0004246C" w:rsidRPr="00E26756">
        <w:rPr>
          <w:sz w:val="24"/>
          <w:szCs w:val="24"/>
          <w:lang w:val="en-US"/>
        </w:rPr>
        <w:t xml:space="preserve">and gas </w:t>
      </w:r>
      <w:r w:rsidR="00861880" w:rsidRPr="00E26756">
        <w:rPr>
          <w:sz w:val="24"/>
          <w:szCs w:val="24"/>
          <w:lang w:val="en-US"/>
        </w:rPr>
        <w:t>companies</w:t>
      </w:r>
      <w:r w:rsidR="007914CB" w:rsidRPr="00E26756">
        <w:rPr>
          <w:i/>
          <w:iCs/>
          <w:sz w:val="24"/>
          <w:szCs w:val="24"/>
          <w:lang w:val="en-US"/>
        </w:rPr>
        <w:t>]</w:t>
      </w:r>
      <w:r w:rsidR="001E30E1" w:rsidRPr="00E26756">
        <w:rPr>
          <w:i/>
          <w:iCs/>
          <w:sz w:val="24"/>
          <w:szCs w:val="24"/>
          <w:lang w:val="en-US"/>
        </w:rPr>
        <w:t xml:space="preserve"> introduced which was very delayed and they should have done it way earlier than they did. And </w:t>
      </w:r>
      <w:r w:rsidR="00971446">
        <w:rPr>
          <w:i/>
          <w:iCs/>
          <w:sz w:val="24"/>
          <w:szCs w:val="24"/>
          <w:lang w:val="en-US"/>
        </w:rPr>
        <w:t>..</w:t>
      </w:r>
      <w:r w:rsidR="001E30E1" w:rsidRPr="00E26756">
        <w:rPr>
          <w:i/>
          <w:iCs/>
          <w:sz w:val="24"/>
          <w:szCs w:val="24"/>
          <w:lang w:val="en-US"/>
        </w:rPr>
        <w:t xml:space="preserve"> it shows the fact that like, that businesses were able to make huge amounts of profit during times of crisis and stuff like that</w:t>
      </w:r>
      <w:r w:rsidR="000A2753">
        <w:rPr>
          <w:i/>
          <w:iCs/>
          <w:sz w:val="24"/>
          <w:szCs w:val="24"/>
          <w:lang w:val="en-US"/>
        </w:rPr>
        <w:t>.</w:t>
      </w:r>
    </w:p>
    <w:p w14:paraId="5CC03ED8" w14:textId="126FC140" w:rsidR="000046A5" w:rsidRDefault="009A7684" w:rsidP="00F31764">
      <w:pPr>
        <w:spacing w:line="240" w:lineRule="auto"/>
        <w:rPr>
          <w:sz w:val="24"/>
          <w:szCs w:val="24"/>
          <w:lang w:val="en-US"/>
        </w:rPr>
      </w:pPr>
      <w:r>
        <w:rPr>
          <w:sz w:val="24"/>
          <w:szCs w:val="24"/>
          <w:lang w:val="en-US"/>
        </w:rPr>
        <w:t xml:space="preserve">Several participants </w:t>
      </w:r>
      <w:r w:rsidR="000046A5">
        <w:rPr>
          <w:sz w:val="24"/>
          <w:szCs w:val="24"/>
          <w:lang w:val="en-US"/>
        </w:rPr>
        <w:t xml:space="preserve">discussed the </w:t>
      </w:r>
      <w:r w:rsidR="00B173EE">
        <w:rPr>
          <w:sz w:val="24"/>
          <w:szCs w:val="24"/>
          <w:lang w:val="en-US"/>
        </w:rPr>
        <w:t>cost-of-living</w:t>
      </w:r>
      <w:r w:rsidR="000046A5">
        <w:rPr>
          <w:sz w:val="24"/>
          <w:szCs w:val="24"/>
          <w:lang w:val="en-US"/>
        </w:rPr>
        <w:t xml:space="preserve"> crisis directly in relation to profits and the gap between haves and have</w:t>
      </w:r>
      <w:r w:rsidR="000A2753">
        <w:rPr>
          <w:sz w:val="24"/>
          <w:szCs w:val="24"/>
          <w:lang w:val="en-US"/>
        </w:rPr>
        <w:t>-</w:t>
      </w:r>
      <w:r w:rsidR="000046A5">
        <w:rPr>
          <w:sz w:val="24"/>
          <w:szCs w:val="24"/>
          <w:lang w:val="en-US"/>
        </w:rPr>
        <w:t>nots:</w:t>
      </w:r>
    </w:p>
    <w:p w14:paraId="786D88FA" w14:textId="10AE25A7" w:rsidR="001C07D2" w:rsidRPr="00BD19D1" w:rsidRDefault="000A2753" w:rsidP="00F31764">
      <w:pPr>
        <w:spacing w:line="240" w:lineRule="auto"/>
        <w:ind w:left="720"/>
        <w:rPr>
          <w:i/>
          <w:iCs/>
          <w:sz w:val="24"/>
          <w:szCs w:val="24"/>
          <w:lang w:val="en-US"/>
        </w:rPr>
      </w:pPr>
      <w:r>
        <w:rPr>
          <w:i/>
          <w:iCs/>
          <w:sz w:val="24"/>
          <w:szCs w:val="24"/>
          <w:lang w:val="en-US"/>
        </w:rPr>
        <w:t>…</w:t>
      </w:r>
      <w:r w:rsidR="001C07D2" w:rsidRPr="00BD19D1">
        <w:rPr>
          <w:i/>
          <w:iCs/>
          <w:sz w:val="24"/>
          <w:szCs w:val="24"/>
          <w:lang w:val="en-US"/>
        </w:rPr>
        <w:t>so many policies always hit the poor first, whether you’re in a low lying country in</w:t>
      </w:r>
      <w:r w:rsidR="00971446">
        <w:rPr>
          <w:i/>
          <w:iCs/>
          <w:sz w:val="24"/>
          <w:szCs w:val="24"/>
          <w:lang w:val="en-US"/>
        </w:rPr>
        <w:t xml:space="preserve"> the</w:t>
      </w:r>
      <w:r w:rsidR="001C07D2" w:rsidRPr="00BD19D1">
        <w:rPr>
          <w:i/>
          <w:iCs/>
          <w:sz w:val="24"/>
          <w:szCs w:val="24"/>
          <w:lang w:val="en-US"/>
        </w:rPr>
        <w:t xml:space="preserve"> South Pacific or whether you’re in a rich country like Britain, it’s always the poor that get hit first, so I think, I think alongside any kind of policies on lowering emissions is we have to consider the bigger picture in terms of wealth and that wealth is the problem, that it’s not shared equally amongst people</w:t>
      </w:r>
      <w:r w:rsidR="00C23814">
        <w:rPr>
          <w:i/>
          <w:iCs/>
          <w:sz w:val="24"/>
          <w:szCs w:val="24"/>
          <w:lang w:val="en-US"/>
        </w:rPr>
        <w:t>.</w:t>
      </w:r>
    </w:p>
    <w:p w14:paraId="7BF477B9" w14:textId="77777777" w:rsidR="00CB21BC" w:rsidRDefault="00C23814" w:rsidP="00F31764">
      <w:pPr>
        <w:spacing w:line="240" w:lineRule="auto"/>
        <w:ind w:left="720"/>
        <w:rPr>
          <w:sz w:val="24"/>
          <w:szCs w:val="24"/>
          <w:lang w:val="en-US"/>
        </w:rPr>
      </w:pPr>
      <w:r>
        <w:rPr>
          <w:i/>
          <w:iCs/>
          <w:sz w:val="24"/>
          <w:szCs w:val="24"/>
          <w:lang w:val="en-US"/>
        </w:rPr>
        <w:t>…</w:t>
      </w:r>
      <w:r w:rsidR="001C07D2" w:rsidRPr="00BD19D1">
        <w:rPr>
          <w:i/>
          <w:iCs/>
          <w:sz w:val="24"/>
          <w:szCs w:val="24"/>
          <w:lang w:val="en-US"/>
        </w:rPr>
        <w:t>to me, it’s fine to say we’ll insulate, it’s fine to say we’ll use renewables, but the thing</w:t>
      </w:r>
      <w:r>
        <w:rPr>
          <w:i/>
          <w:iCs/>
          <w:sz w:val="24"/>
          <w:szCs w:val="24"/>
          <w:lang w:val="en-US"/>
        </w:rPr>
        <w:t>.</w:t>
      </w:r>
      <w:r w:rsidR="007E78EE">
        <w:rPr>
          <w:i/>
          <w:iCs/>
          <w:sz w:val="24"/>
          <w:szCs w:val="24"/>
          <w:lang w:val="en-US"/>
        </w:rPr>
        <w:t xml:space="preserve">.. </w:t>
      </w:r>
      <w:r w:rsidR="001C07D2" w:rsidRPr="00BD19D1">
        <w:rPr>
          <w:i/>
          <w:iCs/>
          <w:sz w:val="24"/>
          <w:szCs w:val="24"/>
          <w:lang w:val="en-US"/>
        </w:rPr>
        <w:t xml:space="preserve">we have to be saying, I think, is the reason that our bills are going up is not just because of world circumstances, because, it’s because shareholders are raking in huge profits. </w:t>
      </w:r>
    </w:p>
    <w:p w14:paraId="2934DCDD" w14:textId="5A95D98D" w:rsidR="003F3DBC" w:rsidRPr="003F3DBC" w:rsidRDefault="00DC7DC8" w:rsidP="00CB21BC">
      <w:pPr>
        <w:spacing w:line="240" w:lineRule="auto"/>
        <w:rPr>
          <w:sz w:val="24"/>
          <w:szCs w:val="24"/>
          <w:lang w:val="en-US"/>
        </w:rPr>
      </w:pPr>
      <w:r>
        <w:rPr>
          <w:sz w:val="24"/>
          <w:szCs w:val="24"/>
          <w:lang w:val="en-US"/>
        </w:rPr>
        <w:t>This evidence illustrates how p</w:t>
      </w:r>
      <w:r w:rsidR="00CB21BC">
        <w:rPr>
          <w:sz w:val="24"/>
          <w:szCs w:val="24"/>
          <w:lang w:val="en-US"/>
        </w:rPr>
        <w:t xml:space="preserve">eople do not ‘box off’ </w:t>
      </w:r>
      <w:r w:rsidR="00316C9F">
        <w:rPr>
          <w:sz w:val="24"/>
          <w:szCs w:val="24"/>
          <w:lang w:val="en-US"/>
        </w:rPr>
        <w:t>different social issues</w:t>
      </w:r>
      <w:r w:rsidR="00D17651">
        <w:rPr>
          <w:sz w:val="24"/>
          <w:szCs w:val="24"/>
          <w:lang w:val="en-US"/>
        </w:rPr>
        <w:t xml:space="preserve">, identifying </w:t>
      </w:r>
      <w:r w:rsidR="00316C9F">
        <w:rPr>
          <w:sz w:val="24"/>
          <w:szCs w:val="24"/>
          <w:lang w:val="en-US"/>
        </w:rPr>
        <w:t>complex interconnections</w:t>
      </w:r>
      <w:r w:rsidR="00D17651">
        <w:rPr>
          <w:sz w:val="24"/>
          <w:szCs w:val="24"/>
          <w:lang w:val="en-US"/>
        </w:rPr>
        <w:t xml:space="preserve"> across </w:t>
      </w:r>
      <w:r>
        <w:rPr>
          <w:sz w:val="24"/>
          <w:szCs w:val="24"/>
          <w:lang w:val="en-US"/>
        </w:rPr>
        <w:t xml:space="preserve">issues which matter to them. </w:t>
      </w:r>
      <w:r w:rsidR="00CB21BC">
        <w:rPr>
          <w:sz w:val="24"/>
          <w:szCs w:val="24"/>
          <w:lang w:val="en-US"/>
        </w:rPr>
        <w:t xml:space="preserve"> </w:t>
      </w:r>
    </w:p>
    <w:p w14:paraId="6396BB70" w14:textId="52393B57" w:rsidR="00F94D9F" w:rsidRPr="006153DD" w:rsidRDefault="001759BF" w:rsidP="00F31764">
      <w:pPr>
        <w:pStyle w:val="ListParagraph"/>
        <w:spacing w:after="0" w:line="240" w:lineRule="auto"/>
        <w:ind w:left="0"/>
        <w:rPr>
          <w:b/>
          <w:bCs/>
          <w:i/>
          <w:iCs/>
          <w:sz w:val="24"/>
          <w:szCs w:val="24"/>
          <w:lang w:val="en-US"/>
        </w:rPr>
      </w:pPr>
      <w:r>
        <w:rPr>
          <w:b/>
          <w:bCs/>
          <w:i/>
          <w:iCs/>
          <w:sz w:val="24"/>
          <w:szCs w:val="24"/>
          <w:lang w:val="en-US"/>
        </w:rPr>
        <w:t>Voice</w:t>
      </w:r>
    </w:p>
    <w:p w14:paraId="57276CA0" w14:textId="2274F596" w:rsidR="00FE32AC" w:rsidRPr="00E26756" w:rsidRDefault="00137F93" w:rsidP="00F31764">
      <w:pPr>
        <w:spacing w:line="240" w:lineRule="auto"/>
        <w:rPr>
          <w:sz w:val="24"/>
          <w:szCs w:val="24"/>
          <w:lang w:val="en-US"/>
        </w:rPr>
      </w:pPr>
      <w:r>
        <w:rPr>
          <w:sz w:val="24"/>
          <w:szCs w:val="24"/>
          <w:lang w:val="en-US"/>
        </w:rPr>
        <w:t xml:space="preserve">Inequalities were </w:t>
      </w:r>
      <w:r w:rsidR="004872A6">
        <w:rPr>
          <w:sz w:val="24"/>
          <w:szCs w:val="24"/>
          <w:lang w:val="en-US"/>
        </w:rPr>
        <w:t>described</w:t>
      </w:r>
      <w:r w:rsidR="00B7155C">
        <w:rPr>
          <w:sz w:val="24"/>
          <w:szCs w:val="24"/>
          <w:lang w:val="en-US"/>
        </w:rPr>
        <w:t xml:space="preserve"> not only in terms of </w:t>
      </w:r>
      <w:r w:rsidR="002E291D">
        <w:rPr>
          <w:sz w:val="24"/>
          <w:szCs w:val="24"/>
          <w:lang w:val="en-US"/>
        </w:rPr>
        <w:t>poverty and the cost of living crisis but also</w:t>
      </w:r>
      <w:r w:rsidR="004872A6">
        <w:rPr>
          <w:sz w:val="24"/>
          <w:szCs w:val="24"/>
          <w:lang w:val="en-US"/>
        </w:rPr>
        <w:t xml:space="preserve"> through </w:t>
      </w:r>
      <w:r w:rsidR="002E291D">
        <w:rPr>
          <w:sz w:val="24"/>
          <w:szCs w:val="24"/>
          <w:lang w:val="en-US"/>
        </w:rPr>
        <w:t>a</w:t>
      </w:r>
      <w:r w:rsidR="00951990">
        <w:rPr>
          <w:sz w:val="24"/>
          <w:szCs w:val="24"/>
          <w:lang w:val="en-US"/>
        </w:rPr>
        <w:t xml:space="preserve"> </w:t>
      </w:r>
      <w:r w:rsidR="00AE50DD">
        <w:rPr>
          <w:sz w:val="24"/>
          <w:szCs w:val="24"/>
          <w:lang w:val="en-US"/>
        </w:rPr>
        <w:t xml:space="preserve">perceived </w:t>
      </w:r>
      <w:r w:rsidR="00F32A11" w:rsidRPr="005B1461">
        <w:rPr>
          <w:sz w:val="24"/>
          <w:szCs w:val="24"/>
          <w:lang w:val="en-US"/>
        </w:rPr>
        <w:t xml:space="preserve">lack of voice within </w:t>
      </w:r>
      <w:r w:rsidR="00951990">
        <w:rPr>
          <w:sz w:val="24"/>
          <w:szCs w:val="24"/>
          <w:lang w:val="en-US"/>
        </w:rPr>
        <w:t xml:space="preserve">national level </w:t>
      </w:r>
      <w:r w:rsidR="00F32A11" w:rsidRPr="005B1461">
        <w:rPr>
          <w:sz w:val="24"/>
          <w:szCs w:val="24"/>
          <w:lang w:val="en-US"/>
        </w:rPr>
        <w:t>politics</w:t>
      </w:r>
      <w:r w:rsidR="000170CA">
        <w:rPr>
          <w:sz w:val="24"/>
          <w:szCs w:val="24"/>
          <w:lang w:val="en-US"/>
        </w:rPr>
        <w:t>.</w:t>
      </w:r>
      <w:r w:rsidR="00F32A11">
        <w:rPr>
          <w:sz w:val="24"/>
          <w:szCs w:val="24"/>
          <w:lang w:val="en-US"/>
        </w:rPr>
        <w:t xml:space="preserve"> </w:t>
      </w:r>
      <w:r w:rsidR="001B7E52" w:rsidRPr="001B7E52">
        <w:rPr>
          <w:sz w:val="24"/>
          <w:szCs w:val="24"/>
          <w:lang w:val="en-US"/>
        </w:rPr>
        <w:t xml:space="preserve">This </w:t>
      </w:r>
      <w:r w:rsidR="003858D1" w:rsidRPr="00F10D03">
        <w:rPr>
          <w:sz w:val="24"/>
          <w:szCs w:val="24"/>
          <w:lang w:val="en-US"/>
        </w:rPr>
        <w:t>concern</w:t>
      </w:r>
      <w:r w:rsidR="00020A2E" w:rsidRPr="00F10D03">
        <w:rPr>
          <w:sz w:val="24"/>
          <w:szCs w:val="24"/>
          <w:lang w:val="en-US"/>
        </w:rPr>
        <w:t xml:space="preserve"> was articulated most strongly in a group </w:t>
      </w:r>
      <w:r w:rsidR="00FA38CE">
        <w:rPr>
          <w:sz w:val="24"/>
          <w:szCs w:val="24"/>
          <w:lang w:val="en-US"/>
        </w:rPr>
        <w:t xml:space="preserve">with a number </w:t>
      </w:r>
      <w:r w:rsidR="00020A2E" w:rsidRPr="00F10D03">
        <w:rPr>
          <w:sz w:val="24"/>
          <w:szCs w:val="24"/>
          <w:lang w:val="en-US"/>
        </w:rPr>
        <w:t xml:space="preserve">of </w:t>
      </w:r>
      <w:r w:rsidR="006A4631">
        <w:rPr>
          <w:sz w:val="24"/>
          <w:szCs w:val="24"/>
          <w:lang w:val="en-US"/>
        </w:rPr>
        <w:t>older</w:t>
      </w:r>
      <w:r w:rsidR="00020A2E" w:rsidRPr="00F10D03">
        <w:rPr>
          <w:sz w:val="24"/>
          <w:szCs w:val="24"/>
          <w:lang w:val="en-US"/>
        </w:rPr>
        <w:t xml:space="preserve"> minority </w:t>
      </w:r>
      <w:r w:rsidR="00FA38CE">
        <w:rPr>
          <w:sz w:val="24"/>
          <w:szCs w:val="24"/>
          <w:lang w:val="en-US"/>
        </w:rPr>
        <w:t xml:space="preserve">ethnic </w:t>
      </w:r>
      <w:r w:rsidR="00020A2E" w:rsidRPr="00F10D03">
        <w:rPr>
          <w:sz w:val="24"/>
          <w:szCs w:val="24"/>
          <w:lang w:val="en-US"/>
        </w:rPr>
        <w:t>participants</w:t>
      </w:r>
      <w:r w:rsidR="003858D1" w:rsidRPr="00F10D03">
        <w:rPr>
          <w:sz w:val="24"/>
          <w:szCs w:val="24"/>
          <w:lang w:val="en-US"/>
        </w:rPr>
        <w:t xml:space="preserve"> </w:t>
      </w:r>
      <w:r w:rsidR="00020A2E" w:rsidRPr="00F10D03">
        <w:rPr>
          <w:sz w:val="24"/>
          <w:szCs w:val="24"/>
          <w:lang w:val="en-US"/>
        </w:rPr>
        <w:t>although</w:t>
      </w:r>
      <w:r w:rsidR="000170CA">
        <w:rPr>
          <w:sz w:val="24"/>
          <w:szCs w:val="24"/>
          <w:lang w:val="en-US"/>
        </w:rPr>
        <w:t xml:space="preserve"> it</w:t>
      </w:r>
      <w:r w:rsidR="00020A2E" w:rsidRPr="00F10D03">
        <w:rPr>
          <w:sz w:val="24"/>
          <w:szCs w:val="24"/>
          <w:lang w:val="en-US"/>
        </w:rPr>
        <w:t xml:space="preserve"> was a</w:t>
      </w:r>
      <w:r w:rsidR="004C0DC2">
        <w:rPr>
          <w:sz w:val="24"/>
          <w:szCs w:val="24"/>
          <w:lang w:val="en-US"/>
        </w:rPr>
        <w:t>n ethnic</w:t>
      </w:r>
      <w:r w:rsidR="00020A2E" w:rsidRPr="00F10D03">
        <w:rPr>
          <w:sz w:val="24"/>
          <w:szCs w:val="24"/>
          <w:lang w:val="en-US"/>
        </w:rPr>
        <w:t xml:space="preserve"> </w:t>
      </w:r>
      <w:r w:rsidR="00F10D03" w:rsidRPr="00F10D03">
        <w:rPr>
          <w:sz w:val="24"/>
          <w:szCs w:val="24"/>
          <w:lang w:val="en-US"/>
        </w:rPr>
        <w:t>majority concern too.</w:t>
      </w:r>
      <w:r w:rsidR="00F10D03">
        <w:rPr>
          <w:sz w:val="24"/>
          <w:szCs w:val="24"/>
          <w:lang w:val="en-US"/>
        </w:rPr>
        <w:t xml:space="preserve"> </w:t>
      </w:r>
      <w:r w:rsidR="00D61F08">
        <w:rPr>
          <w:sz w:val="24"/>
          <w:szCs w:val="24"/>
          <w:lang w:val="en-US"/>
        </w:rPr>
        <w:t xml:space="preserve">Participants </w:t>
      </w:r>
      <w:r w:rsidR="00D206F7">
        <w:rPr>
          <w:sz w:val="24"/>
          <w:szCs w:val="24"/>
          <w:lang w:val="en-US"/>
        </w:rPr>
        <w:t xml:space="preserve">described </w:t>
      </w:r>
      <w:r w:rsidR="00D61F08" w:rsidRPr="00AA3EED">
        <w:rPr>
          <w:sz w:val="24"/>
          <w:szCs w:val="24"/>
          <w:lang w:val="en-US"/>
        </w:rPr>
        <w:t xml:space="preserve">their sense that </w:t>
      </w:r>
      <w:r w:rsidR="00DB66E3" w:rsidRPr="00AA3EED">
        <w:rPr>
          <w:sz w:val="24"/>
          <w:szCs w:val="24"/>
          <w:lang w:val="en-US"/>
        </w:rPr>
        <w:t>ordinary people</w:t>
      </w:r>
      <w:r w:rsidR="00D61F08" w:rsidRPr="00AA3EED">
        <w:rPr>
          <w:sz w:val="24"/>
          <w:szCs w:val="24"/>
          <w:lang w:val="en-US"/>
        </w:rPr>
        <w:t xml:space="preserve"> are</w:t>
      </w:r>
      <w:r w:rsidR="00DB66E3" w:rsidRPr="00AA3EED">
        <w:rPr>
          <w:sz w:val="24"/>
          <w:szCs w:val="24"/>
          <w:lang w:val="en-US"/>
        </w:rPr>
        <w:t xml:space="preserve"> </w:t>
      </w:r>
      <w:r w:rsidR="00903292" w:rsidRPr="00AA3EED">
        <w:rPr>
          <w:sz w:val="24"/>
          <w:szCs w:val="24"/>
          <w:lang w:val="en-US"/>
        </w:rPr>
        <w:t>not being heard</w:t>
      </w:r>
      <w:r w:rsidR="00D61F08" w:rsidRPr="00AA3EED">
        <w:rPr>
          <w:sz w:val="24"/>
          <w:szCs w:val="24"/>
          <w:lang w:val="en-US"/>
        </w:rPr>
        <w:t xml:space="preserve">, their </w:t>
      </w:r>
      <w:r w:rsidR="00483027" w:rsidRPr="00AA3EED">
        <w:rPr>
          <w:sz w:val="24"/>
          <w:szCs w:val="24"/>
          <w:lang w:val="en-US"/>
        </w:rPr>
        <w:t xml:space="preserve">everyday needs and circumstances not </w:t>
      </w:r>
      <w:r w:rsidR="00463580" w:rsidRPr="00AA3EED">
        <w:rPr>
          <w:sz w:val="24"/>
          <w:szCs w:val="24"/>
          <w:lang w:val="en-US"/>
        </w:rPr>
        <w:t>recognized</w:t>
      </w:r>
      <w:r w:rsidR="00273252" w:rsidRPr="00E26756">
        <w:rPr>
          <w:sz w:val="24"/>
          <w:szCs w:val="24"/>
          <w:lang w:val="en-US"/>
        </w:rPr>
        <w:t>:</w:t>
      </w:r>
    </w:p>
    <w:p w14:paraId="6569DE84" w14:textId="0A22F096" w:rsidR="00741515" w:rsidRPr="00E26756" w:rsidRDefault="00F02E93" w:rsidP="00F31764">
      <w:pPr>
        <w:spacing w:line="240" w:lineRule="auto"/>
        <w:ind w:left="720"/>
        <w:rPr>
          <w:i/>
          <w:iCs/>
          <w:sz w:val="24"/>
          <w:szCs w:val="24"/>
          <w:lang w:val="en-US"/>
        </w:rPr>
      </w:pPr>
      <w:r w:rsidRPr="00E26756">
        <w:rPr>
          <w:i/>
          <w:iCs/>
          <w:sz w:val="24"/>
          <w:szCs w:val="24"/>
          <w:lang w:val="en-US"/>
        </w:rPr>
        <w:t>As usual I do agree that Westminster is out of touch with the people [respondents nod].  You know, they’re very high earners.  You know, they don’t see the, the people who are at the lower end a’ the scale.  And, you know, it’s, as usual they are bleeding the poor and the rich are getting richer</w:t>
      </w:r>
      <w:r w:rsidR="003C2B33">
        <w:rPr>
          <w:i/>
          <w:iCs/>
          <w:sz w:val="24"/>
          <w:szCs w:val="24"/>
          <w:lang w:val="en-US"/>
        </w:rPr>
        <w:t>.</w:t>
      </w:r>
    </w:p>
    <w:p w14:paraId="1CDB8E1C" w14:textId="134733C4" w:rsidR="00C4198E" w:rsidRPr="00E26756" w:rsidRDefault="00431BE4" w:rsidP="00F31764">
      <w:pPr>
        <w:spacing w:line="240" w:lineRule="auto"/>
        <w:rPr>
          <w:sz w:val="24"/>
          <w:szCs w:val="24"/>
          <w:lang w:val="en-US"/>
        </w:rPr>
      </w:pPr>
      <w:r w:rsidRPr="00E26756">
        <w:rPr>
          <w:sz w:val="24"/>
          <w:szCs w:val="24"/>
          <w:lang w:val="en-US"/>
        </w:rPr>
        <w:lastRenderedPageBreak/>
        <w:t>Accounts of particular experiences</w:t>
      </w:r>
      <w:r w:rsidR="00772320">
        <w:rPr>
          <w:sz w:val="24"/>
          <w:szCs w:val="24"/>
          <w:lang w:val="en-US"/>
        </w:rPr>
        <w:t>, for example</w:t>
      </w:r>
      <w:r w:rsidRPr="00E26756">
        <w:rPr>
          <w:sz w:val="24"/>
          <w:szCs w:val="24"/>
          <w:lang w:val="en-US"/>
        </w:rPr>
        <w:t xml:space="preserve"> in health and education</w:t>
      </w:r>
      <w:r w:rsidR="00772320">
        <w:rPr>
          <w:sz w:val="24"/>
          <w:szCs w:val="24"/>
          <w:lang w:val="en-US"/>
        </w:rPr>
        <w:t>,</w:t>
      </w:r>
      <w:r w:rsidRPr="00E26756">
        <w:rPr>
          <w:sz w:val="24"/>
          <w:szCs w:val="24"/>
          <w:lang w:val="en-US"/>
        </w:rPr>
        <w:t xml:space="preserve"> fleshed out </w:t>
      </w:r>
      <w:r w:rsidR="00235FF8">
        <w:rPr>
          <w:sz w:val="24"/>
          <w:szCs w:val="24"/>
          <w:lang w:val="en-US"/>
        </w:rPr>
        <w:t xml:space="preserve">a </w:t>
      </w:r>
      <w:r w:rsidR="00AC643C">
        <w:rPr>
          <w:sz w:val="24"/>
          <w:szCs w:val="24"/>
          <w:lang w:val="en-US"/>
        </w:rPr>
        <w:t xml:space="preserve">linked sense of </w:t>
      </w:r>
      <w:r w:rsidR="003F3FE3" w:rsidRPr="00E26756">
        <w:rPr>
          <w:sz w:val="24"/>
          <w:szCs w:val="24"/>
          <w:lang w:val="en-US"/>
        </w:rPr>
        <w:t xml:space="preserve">systems </w:t>
      </w:r>
      <w:r w:rsidR="00D17651">
        <w:rPr>
          <w:sz w:val="24"/>
          <w:szCs w:val="24"/>
          <w:lang w:val="en-US"/>
        </w:rPr>
        <w:t>not sufficiently recognizing</w:t>
      </w:r>
      <w:r w:rsidR="00E7775E">
        <w:rPr>
          <w:sz w:val="24"/>
          <w:szCs w:val="24"/>
          <w:lang w:val="en-US"/>
        </w:rPr>
        <w:t xml:space="preserve"> needs in particular areas, </w:t>
      </w:r>
      <w:r w:rsidR="00E44B3F">
        <w:rPr>
          <w:sz w:val="24"/>
          <w:szCs w:val="24"/>
          <w:lang w:val="en-US"/>
        </w:rPr>
        <w:t>for example</w:t>
      </w:r>
      <w:r w:rsidR="00871FD5">
        <w:rPr>
          <w:sz w:val="24"/>
          <w:szCs w:val="24"/>
          <w:lang w:val="en-US"/>
        </w:rPr>
        <w:t>:</w:t>
      </w:r>
    </w:p>
    <w:p w14:paraId="015F6E23" w14:textId="06954198" w:rsidR="006C35F1" w:rsidRDefault="003F1CF8" w:rsidP="00F31764">
      <w:pPr>
        <w:spacing w:after="0" w:line="240" w:lineRule="auto"/>
        <w:ind w:left="720"/>
        <w:rPr>
          <w:i/>
          <w:iCs/>
          <w:sz w:val="24"/>
          <w:szCs w:val="24"/>
          <w:lang w:val="en-US"/>
        </w:rPr>
      </w:pPr>
      <w:r w:rsidRPr="00E26756">
        <w:rPr>
          <w:i/>
          <w:iCs/>
          <w:sz w:val="24"/>
          <w:szCs w:val="24"/>
          <w:lang w:val="en-US"/>
        </w:rPr>
        <w:t>I taught in a, in a city school and they would say like, you know, ‘80% of your children should be at the, at the level, they should all be at that age’.  And you’re saying, ‘well come and look at the children, look at their backgrounds, look at their…they’re carrying so much baggage into schools they haven’t got, they’ve not been fed, they’ve not been looked after’.</w:t>
      </w:r>
      <w:r w:rsidR="00583FC1" w:rsidRPr="00E26756">
        <w:rPr>
          <w:i/>
          <w:iCs/>
          <w:sz w:val="24"/>
          <w:szCs w:val="24"/>
          <w:lang w:val="en-US"/>
        </w:rPr>
        <w:t xml:space="preserve"> It’s just so heartbreaking. </w:t>
      </w:r>
    </w:p>
    <w:p w14:paraId="31E5514A" w14:textId="77777777" w:rsidR="006C35F1" w:rsidRDefault="006C35F1" w:rsidP="00F31764">
      <w:pPr>
        <w:spacing w:after="0" w:line="240" w:lineRule="auto"/>
        <w:ind w:left="720"/>
        <w:rPr>
          <w:i/>
          <w:iCs/>
          <w:sz w:val="24"/>
          <w:szCs w:val="24"/>
          <w:lang w:val="en-US"/>
        </w:rPr>
      </w:pPr>
    </w:p>
    <w:p w14:paraId="13F9555D" w14:textId="6F6CA716" w:rsidR="0097468A" w:rsidRPr="006C35F1" w:rsidRDefault="00F33B9D" w:rsidP="00F31764">
      <w:pPr>
        <w:spacing w:after="0" w:line="240" w:lineRule="auto"/>
        <w:rPr>
          <w:i/>
          <w:iCs/>
          <w:sz w:val="24"/>
          <w:szCs w:val="24"/>
          <w:lang w:val="en-US"/>
        </w:rPr>
      </w:pPr>
      <w:r>
        <w:rPr>
          <w:b/>
          <w:bCs/>
          <w:i/>
          <w:iCs/>
          <w:sz w:val="24"/>
          <w:szCs w:val="24"/>
          <w:lang w:val="en-US"/>
        </w:rPr>
        <w:t>Trust, m</w:t>
      </w:r>
      <w:r w:rsidR="0097468A" w:rsidRPr="004C22C6">
        <w:rPr>
          <w:b/>
          <w:bCs/>
          <w:i/>
          <w:iCs/>
          <w:sz w:val="24"/>
          <w:szCs w:val="24"/>
          <w:lang w:val="en-US"/>
        </w:rPr>
        <w:t>istrust</w:t>
      </w:r>
      <w:r>
        <w:rPr>
          <w:b/>
          <w:bCs/>
          <w:i/>
          <w:iCs/>
          <w:sz w:val="24"/>
          <w:szCs w:val="24"/>
          <w:lang w:val="en-US"/>
        </w:rPr>
        <w:t xml:space="preserve"> </w:t>
      </w:r>
      <w:r w:rsidR="00463460" w:rsidRPr="004C22C6">
        <w:rPr>
          <w:b/>
          <w:bCs/>
          <w:i/>
          <w:iCs/>
          <w:sz w:val="24"/>
          <w:szCs w:val="24"/>
          <w:lang w:val="en-US"/>
        </w:rPr>
        <w:t>and</w:t>
      </w:r>
      <w:r w:rsidR="00375C46" w:rsidRPr="004C22C6">
        <w:rPr>
          <w:b/>
          <w:bCs/>
          <w:i/>
          <w:iCs/>
          <w:sz w:val="24"/>
          <w:szCs w:val="24"/>
          <w:lang w:val="en-US"/>
        </w:rPr>
        <w:t xml:space="preserve"> transparency</w:t>
      </w:r>
    </w:p>
    <w:p w14:paraId="384B9B37" w14:textId="06A4F751" w:rsidR="00774DAA" w:rsidRPr="00E26756" w:rsidRDefault="00B4647B" w:rsidP="00F31764">
      <w:pPr>
        <w:spacing w:line="240" w:lineRule="auto"/>
        <w:rPr>
          <w:sz w:val="24"/>
          <w:szCs w:val="24"/>
          <w:lang w:val="en-US"/>
        </w:rPr>
      </w:pPr>
      <w:r>
        <w:rPr>
          <w:sz w:val="24"/>
          <w:szCs w:val="24"/>
          <w:lang w:val="en-US"/>
        </w:rPr>
        <w:t>Unsurprisingly give</w:t>
      </w:r>
      <w:r w:rsidR="00AB32B2">
        <w:rPr>
          <w:sz w:val="24"/>
          <w:szCs w:val="24"/>
          <w:lang w:val="en-US"/>
        </w:rPr>
        <w:t>n</w:t>
      </w:r>
      <w:r>
        <w:rPr>
          <w:sz w:val="24"/>
          <w:szCs w:val="24"/>
          <w:lang w:val="en-US"/>
        </w:rPr>
        <w:t xml:space="preserve"> the timing of the research there were references to topical ‘Partygate’</w:t>
      </w:r>
      <w:r w:rsidR="00C15DA6">
        <w:rPr>
          <w:sz w:val="24"/>
          <w:szCs w:val="24"/>
          <w:lang w:val="en-US"/>
        </w:rPr>
        <w:t xml:space="preserve">. More generally, questions of trust were </w:t>
      </w:r>
      <w:r w:rsidR="00970BAD">
        <w:rPr>
          <w:sz w:val="24"/>
          <w:szCs w:val="24"/>
          <w:lang w:val="en-US"/>
        </w:rPr>
        <w:t>linked</w:t>
      </w:r>
      <w:r w:rsidR="00822B54">
        <w:rPr>
          <w:sz w:val="24"/>
          <w:szCs w:val="24"/>
          <w:lang w:val="en-US"/>
        </w:rPr>
        <w:t xml:space="preserve"> to</w:t>
      </w:r>
      <w:r w:rsidR="00970BAD">
        <w:rPr>
          <w:sz w:val="24"/>
          <w:szCs w:val="24"/>
          <w:lang w:val="en-US"/>
        </w:rPr>
        <w:t xml:space="preserve"> </w:t>
      </w:r>
      <w:r w:rsidR="00BB3769">
        <w:rPr>
          <w:sz w:val="24"/>
          <w:szCs w:val="24"/>
          <w:lang w:val="en-US"/>
        </w:rPr>
        <w:t>‘whose interests’ were being promoted</w:t>
      </w:r>
      <w:r w:rsidR="00994031" w:rsidRPr="00E26756">
        <w:rPr>
          <w:sz w:val="24"/>
          <w:szCs w:val="24"/>
          <w:lang w:val="en-US"/>
        </w:rPr>
        <w:t>:</w:t>
      </w:r>
    </w:p>
    <w:p w14:paraId="53F21C68" w14:textId="303392FD" w:rsidR="003A0090" w:rsidRPr="00E26756" w:rsidRDefault="00D06FCF" w:rsidP="00F31764">
      <w:pPr>
        <w:spacing w:line="240" w:lineRule="auto"/>
        <w:ind w:left="720"/>
        <w:rPr>
          <w:i/>
          <w:iCs/>
          <w:sz w:val="24"/>
          <w:szCs w:val="24"/>
          <w:lang w:val="en-US"/>
        </w:rPr>
      </w:pPr>
      <w:r w:rsidRPr="00E26756">
        <w:rPr>
          <w:i/>
          <w:iCs/>
          <w:sz w:val="24"/>
          <w:szCs w:val="24"/>
          <w:lang w:val="en-US"/>
        </w:rPr>
        <w:t>I can tell you who I wouldn’t trust. I wouldn’t trust anyone who has any interest, by interest I mean money, in, in selling us stuff, because what is causing an environmental crisis is over-consumption and over-production</w:t>
      </w:r>
      <w:r w:rsidR="00C11450">
        <w:rPr>
          <w:i/>
          <w:iCs/>
          <w:sz w:val="24"/>
          <w:szCs w:val="24"/>
          <w:lang w:val="en-US"/>
        </w:rPr>
        <w:t>.</w:t>
      </w:r>
      <w:r w:rsidRPr="00E26756">
        <w:rPr>
          <w:i/>
          <w:iCs/>
          <w:sz w:val="24"/>
          <w:szCs w:val="24"/>
          <w:lang w:val="en-US"/>
        </w:rPr>
        <w:t>.., and there are a lot of people, a large minority of people who earn a lot of money from that</w:t>
      </w:r>
      <w:r w:rsidR="0013120D">
        <w:rPr>
          <w:i/>
          <w:iCs/>
          <w:sz w:val="24"/>
          <w:szCs w:val="24"/>
          <w:lang w:val="en-US"/>
        </w:rPr>
        <w:t>.</w:t>
      </w:r>
    </w:p>
    <w:p w14:paraId="1AF39AED" w14:textId="67ABD3F8" w:rsidR="00B104E8" w:rsidRDefault="00AC5ABC" w:rsidP="00F31764">
      <w:pPr>
        <w:spacing w:line="240" w:lineRule="auto"/>
        <w:rPr>
          <w:sz w:val="24"/>
          <w:szCs w:val="24"/>
          <w:lang w:val="en-US"/>
        </w:rPr>
      </w:pPr>
      <w:r w:rsidRPr="00E26756">
        <w:rPr>
          <w:sz w:val="24"/>
          <w:szCs w:val="24"/>
          <w:lang w:val="en-US"/>
        </w:rPr>
        <w:t xml:space="preserve">Trust </w:t>
      </w:r>
      <w:r w:rsidR="002613CE">
        <w:rPr>
          <w:sz w:val="24"/>
          <w:szCs w:val="24"/>
          <w:lang w:val="en-US"/>
        </w:rPr>
        <w:t xml:space="preserve">was given </w:t>
      </w:r>
      <w:r w:rsidR="00516C45">
        <w:rPr>
          <w:sz w:val="24"/>
          <w:szCs w:val="24"/>
          <w:lang w:val="en-US"/>
        </w:rPr>
        <w:t xml:space="preserve">to </w:t>
      </w:r>
      <w:r w:rsidRPr="00E26756">
        <w:rPr>
          <w:sz w:val="24"/>
          <w:szCs w:val="24"/>
          <w:lang w:val="en-US"/>
        </w:rPr>
        <w:t>th</w:t>
      </w:r>
      <w:r w:rsidR="00EC2A8E">
        <w:rPr>
          <w:sz w:val="24"/>
          <w:szCs w:val="24"/>
          <w:lang w:val="en-US"/>
        </w:rPr>
        <w:t>o</w:t>
      </w:r>
      <w:r w:rsidRPr="00E26756">
        <w:rPr>
          <w:sz w:val="24"/>
          <w:szCs w:val="24"/>
          <w:lang w:val="en-US"/>
        </w:rPr>
        <w:t xml:space="preserve">se </w:t>
      </w:r>
      <w:r w:rsidR="006E2BBE">
        <w:rPr>
          <w:sz w:val="24"/>
          <w:szCs w:val="24"/>
          <w:lang w:val="en-US"/>
        </w:rPr>
        <w:t>seen to have more ‘objective’</w:t>
      </w:r>
      <w:r w:rsidR="00366BD2">
        <w:rPr>
          <w:sz w:val="24"/>
          <w:szCs w:val="24"/>
          <w:lang w:val="en-US"/>
        </w:rPr>
        <w:t xml:space="preserve"> or</w:t>
      </w:r>
      <w:r w:rsidR="006E2BBE">
        <w:rPr>
          <w:sz w:val="24"/>
          <w:szCs w:val="24"/>
          <w:lang w:val="en-US"/>
        </w:rPr>
        <w:t xml:space="preserve"> </w:t>
      </w:r>
      <w:r w:rsidRPr="00E26756">
        <w:rPr>
          <w:sz w:val="24"/>
          <w:szCs w:val="24"/>
          <w:lang w:val="en-US"/>
        </w:rPr>
        <w:t>grounded</w:t>
      </w:r>
      <w:r w:rsidR="006E2BBE">
        <w:rPr>
          <w:sz w:val="24"/>
          <w:szCs w:val="24"/>
          <w:lang w:val="en-US"/>
        </w:rPr>
        <w:t xml:space="preserve"> </w:t>
      </w:r>
      <w:r w:rsidRPr="00E26756">
        <w:rPr>
          <w:sz w:val="24"/>
          <w:szCs w:val="24"/>
          <w:lang w:val="en-US"/>
        </w:rPr>
        <w:t>knowledge</w:t>
      </w:r>
      <w:r w:rsidR="006E2BBE">
        <w:rPr>
          <w:sz w:val="24"/>
          <w:szCs w:val="24"/>
          <w:lang w:val="en-US"/>
        </w:rPr>
        <w:t xml:space="preserve"> or w</w:t>
      </w:r>
      <w:r w:rsidR="00D35627">
        <w:rPr>
          <w:sz w:val="24"/>
          <w:szCs w:val="24"/>
          <w:lang w:val="en-US"/>
        </w:rPr>
        <w:t>ithout vested financial interests</w:t>
      </w:r>
      <w:r w:rsidR="00B104E8">
        <w:rPr>
          <w:sz w:val="24"/>
          <w:szCs w:val="24"/>
          <w:lang w:val="en-US"/>
        </w:rPr>
        <w:t>:</w:t>
      </w:r>
    </w:p>
    <w:p w14:paraId="2783FF6B" w14:textId="7B4BDAC9" w:rsidR="00B104E8" w:rsidRDefault="002D3EFC" w:rsidP="00F31764">
      <w:pPr>
        <w:spacing w:line="240" w:lineRule="auto"/>
        <w:ind w:left="720"/>
        <w:rPr>
          <w:i/>
          <w:iCs/>
          <w:sz w:val="24"/>
          <w:szCs w:val="24"/>
          <w:lang w:val="en-US"/>
        </w:rPr>
      </w:pPr>
      <w:r w:rsidRPr="00E26756">
        <w:rPr>
          <w:i/>
          <w:iCs/>
          <w:sz w:val="24"/>
          <w:szCs w:val="24"/>
          <w:lang w:val="en-US"/>
        </w:rPr>
        <w:t>And there’s one sort of person I know I could trust about environmental issues and that was someone who already lived on the land, and that’s like, you know, farming communities</w:t>
      </w:r>
      <w:r w:rsidR="00132137">
        <w:rPr>
          <w:i/>
          <w:iCs/>
          <w:sz w:val="24"/>
          <w:szCs w:val="24"/>
          <w:lang w:val="en-US"/>
        </w:rPr>
        <w:t>.</w:t>
      </w:r>
    </w:p>
    <w:p w14:paraId="6B5E7360" w14:textId="2A39A575" w:rsidR="00130B06" w:rsidRPr="00E26756" w:rsidRDefault="00130B06" w:rsidP="00F31764">
      <w:pPr>
        <w:spacing w:line="240" w:lineRule="auto"/>
        <w:ind w:left="720"/>
        <w:rPr>
          <w:i/>
          <w:iCs/>
          <w:sz w:val="24"/>
          <w:szCs w:val="24"/>
          <w:lang w:val="en-US"/>
        </w:rPr>
      </w:pPr>
      <w:r w:rsidRPr="00E26756">
        <w:rPr>
          <w:i/>
          <w:iCs/>
          <w:sz w:val="24"/>
          <w:szCs w:val="24"/>
          <w:lang w:val="en-US"/>
        </w:rPr>
        <w:t>Well, from celebrities that I’d trust, it’d be Greta Thunberg and David Attenborough, people like that who don’t have any, I don’t think they’ve got any financial interest</w:t>
      </w:r>
      <w:r w:rsidR="000069B5">
        <w:rPr>
          <w:i/>
          <w:iCs/>
          <w:sz w:val="24"/>
          <w:szCs w:val="24"/>
          <w:lang w:val="en-US"/>
        </w:rPr>
        <w:t>.</w:t>
      </w:r>
    </w:p>
    <w:p w14:paraId="6105884C" w14:textId="0D98349D" w:rsidR="005D2765" w:rsidRDefault="00F26D3A" w:rsidP="00F31764">
      <w:pPr>
        <w:spacing w:line="240" w:lineRule="auto"/>
        <w:rPr>
          <w:sz w:val="24"/>
          <w:szCs w:val="24"/>
          <w:lang w:val="en-US"/>
        </w:rPr>
      </w:pPr>
      <w:r>
        <w:rPr>
          <w:sz w:val="24"/>
          <w:szCs w:val="24"/>
          <w:lang w:val="en-US"/>
        </w:rPr>
        <w:t>Participants value</w:t>
      </w:r>
      <w:r w:rsidR="00B24F15">
        <w:rPr>
          <w:sz w:val="24"/>
          <w:szCs w:val="24"/>
          <w:lang w:val="en-US"/>
        </w:rPr>
        <w:t>d</w:t>
      </w:r>
      <w:r>
        <w:rPr>
          <w:sz w:val="24"/>
          <w:szCs w:val="24"/>
          <w:lang w:val="en-US"/>
        </w:rPr>
        <w:t xml:space="preserve"> transparency </w:t>
      </w:r>
      <w:r w:rsidR="00396C01">
        <w:rPr>
          <w:sz w:val="24"/>
          <w:szCs w:val="24"/>
          <w:lang w:val="en-US"/>
        </w:rPr>
        <w:t>and an ability to judge for themselves based on evide</w:t>
      </w:r>
      <w:r w:rsidR="001D120E">
        <w:rPr>
          <w:sz w:val="24"/>
          <w:szCs w:val="24"/>
          <w:lang w:val="en-US"/>
        </w:rPr>
        <w:t>nce:</w:t>
      </w:r>
    </w:p>
    <w:p w14:paraId="0791AB47" w14:textId="4C0C8067" w:rsidR="0013120D" w:rsidRDefault="00D75192" w:rsidP="00F31764">
      <w:pPr>
        <w:spacing w:after="0" w:line="240" w:lineRule="auto"/>
        <w:ind w:left="720"/>
        <w:rPr>
          <w:i/>
          <w:iCs/>
          <w:sz w:val="24"/>
          <w:szCs w:val="24"/>
          <w:lang w:val="en-US"/>
        </w:rPr>
      </w:pPr>
      <w:r w:rsidRPr="003B261C">
        <w:rPr>
          <w:i/>
          <w:iCs/>
          <w:sz w:val="24"/>
          <w:szCs w:val="24"/>
          <w:lang w:val="en-US"/>
        </w:rPr>
        <w:t>Kind of on the trustworthiness… if</w:t>
      </w:r>
      <w:r w:rsidR="000069B5">
        <w:rPr>
          <w:i/>
          <w:iCs/>
          <w:sz w:val="24"/>
          <w:szCs w:val="24"/>
          <w:lang w:val="en-US"/>
        </w:rPr>
        <w:t>…</w:t>
      </w:r>
      <w:r w:rsidRPr="003B261C">
        <w:rPr>
          <w:i/>
          <w:iCs/>
          <w:sz w:val="24"/>
          <w:szCs w:val="24"/>
          <w:lang w:val="en-US"/>
        </w:rPr>
        <w:t xml:space="preserve"> they’re being interviewed in the news and they’re like, ‘my job is a sustainability expert at this particular </w:t>
      </w:r>
      <w:r w:rsidR="00463460">
        <w:rPr>
          <w:i/>
          <w:iCs/>
          <w:sz w:val="24"/>
          <w:szCs w:val="24"/>
          <w:lang w:val="en-US"/>
        </w:rPr>
        <w:t>o</w:t>
      </w:r>
      <w:r w:rsidR="006F5179">
        <w:rPr>
          <w:i/>
          <w:iCs/>
          <w:sz w:val="24"/>
          <w:szCs w:val="24"/>
          <w:lang w:val="en-US"/>
        </w:rPr>
        <w:t>rganization</w:t>
      </w:r>
      <w:r w:rsidR="00EE043E">
        <w:rPr>
          <w:i/>
          <w:iCs/>
          <w:sz w:val="24"/>
          <w:szCs w:val="24"/>
          <w:lang w:val="en-US"/>
        </w:rPr>
        <w:t>’</w:t>
      </w:r>
      <w:r w:rsidRPr="003B261C">
        <w:rPr>
          <w:i/>
          <w:iCs/>
          <w:sz w:val="24"/>
          <w:szCs w:val="24"/>
          <w:lang w:val="en-US"/>
        </w:rPr>
        <w:t xml:space="preserve"> and then I can google the </w:t>
      </w:r>
      <w:r w:rsidR="00463460">
        <w:rPr>
          <w:i/>
          <w:iCs/>
          <w:sz w:val="24"/>
          <w:szCs w:val="24"/>
          <w:lang w:val="en-US"/>
        </w:rPr>
        <w:t>o</w:t>
      </w:r>
      <w:r w:rsidR="006F5179">
        <w:rPr>
          <w:i/>
          <w:iCs/>
          <w:sz w:val="24"/>
          <w:szCs w:val="24"/>
          <w:lang w:val="en-US"/>
        </w:rPr>
        <w:t>rganization</w:t>
      </w:r>
      <w:r w:rsidRPr="003B261C">
        <w:rPr>
          <w:i/>
          <w:iCs/>
          <w:sz w:val="24"/>
          <w:szCs w:val="24"/>
          <w:lang w:val="en-US"/>
        </w:rPr>
        <w:t xml:space="preserve"> and go, ‘great they do good work’ [respondents nod]</w:t>
      </w:r>
      <w:r w:rsidR="000069B5">
        <w:rPr>
          <w:i/>
          <w:iCs/>
          <w:sz w:val="24"/>
          <w:szCs w:val="24"/>
          <w:lang w:val="en-US"/>
        </w:rPr>
        <w:t>..</w:t>
      </w:r>
      <w:r w:rsidRPr="003B261C">
        <w:rPr>
          <w:i/>
          <w:iCs/>
          <w:sz w:val="24"/>
          <w:szCs w:val="24"/>
          <w:lang w:val="en-US"/>
        </w:rPr>
        <w:t xml:space="preserve">. </w:t>
      </w:r>
    </w:p>
    <w:p w14:paraId="59A88C2B" w14:textId="549BC0BF" w:rsidR="00D17651" w:rsidRPr="00D17651" w:rsidRDefault="00D17651" w:rsidP="00D17651">
      <w:pPr>
        <w:pStyle w:val="ListParagraph"/>
        <w:spacing w:after="0" w:line="240" w:lineRule="auto"/>
        <w:ind w:left="0"/>
        <w:rPr>
          <w:b/>
          <w:bCs/>
          <w:iCs/>
          <w:sz w:val="24"/>
          <w:szCs w:val="24"/>
          <w:lang w:val="en-US"/>
        </w:rPr>
      </w:pPr>
    </w:p>
    <w:p w14:paraId="5E650101" w14:textId="25EF078F" w:rsidR="00463460" w:rsidRPr="004C22C6" w:rsidRDefault="003B6759" w:rsidP="00F31764">
      <w:pPr>
        <w:pStyle w:val="ListParagraph"/>
        <w:spacing w:after="0" w:line="240" w:lineRule="auto"/>
        <w:ind w:left="0"/>
        <w:rPr>
          <w:b/>
          <w:bCs/>
          <w:i/>
          <w:iCs/>
          <w:sz w:val="24"/>
          <w:szCs w:val="24"/>
          <w:lang w:val="en-US"/>
        </w:rPr>
      </w:pPr>
      <w:r w:rsidRPr="0013120D">
        <w:rPr>
          <w:b/>
          <w:bCs/>
          <w:i/>
          <w:iCs/>
          <w:sz w:val="24"/>
          <w:szCs w:val="24"/>
          <w:lang w:val="en-US"/>
        </w:rPr>
        <w:t>Lay understandings</w:t>
      </w:r>
      <w:r w:rsidRPr="004C22C6">
        <w:rPr>
          <w:b/>
          <w:bCs/>
          <w:i/>
          <w:iCs/>
          <w:sz w:val="24"/>
          <w:szCs w:val="24"/>
          <w:lang w:val="en-US"/>
        </w:rPr>
        <w:t xml:space="preserve"> </w:t>
      </w:r>
      <w:r w:rsidR="0028795B" w:rsidRPr="004C22C6">
        <w:rPr>
          <w:b/>
          <w:bCs/>
          <w:i/>
          <w:iCs/>
          <w:sz w:val="24"/>
          <w:szCs w:val="24"/>
          <w:lang w:val="en-US"/>
        </w:rPr>
        <w:t>and p</w:t>
      </w:r>
      <w:r w:rsidR="00463460" w:rsidRPr="004C22C6">
        <w:rPr>
          <w:b/>
          <w:bCs/>
          <w:i/>
          <w:iCs/>
          <w:sz w:val="24"/>
          <w:szCs w:val="24"/>
          <w:lang w:val="en-US"/>
        </w:rPr>
        <w:t>ersuasive communication</w:t>
      </w:r>
    </w:p>
    <w:p w14:paraId="4410CB52" w14:textId="5CB564CC" w:rsidR="0028795B" w:rsidRDefault="004B1541" w:rsidP="00F31764">
      <w:pPr>
        <w:spacing w:line="240" w:lineRule="auto"/>
        <w:rPr>
          <w:b/>
          <w:bCs/>
          <w:i/>
          <w:iCs/>
          <w:sz w:val="24"/>
          <w:szCs w:val="24"/>
          <w:lang w:val="en-US"/>
        </w:rPr>
      </w:pPr>
      <w:r>
        <w:rPr>
          <w:sz w:val="24"/>
          <w:szCs w:val="24"/>
          <w:lang w:val="en-US"/>
        </w:rPr>
        <w:t xml:space="preserve">We lastly </w:t>
      </w:r>
      <w:r w:rsidR="00245577">
        <w:rPr>
          <w:sz w:val="24"/>
          <w:szCs w:val="24"/>
          <w:lang w:val="en-US"/>
        </w:rPr>
        <w:t xml:space="preserve">discussed </w:t>
      </w:r>
      <w:r w:rsidR="0028795B">
        <w:rPr>
          <w:sz w:val="24"/>
          <w:szCs w:val="24"/>
          <w:lang w:val="en-US"/>
        </w:rPr>
        <w:t xml:space="preserve">the presentational style </w:t>
      </w:r>
      <w:r w:rsidR="00245577">
        <w:rPr>
          <w:sz w:val="24"/>
          <w:szCs w:val="24"/>
          <w:lang w:val="en-US"/>
        </w:rPr>
        <w:t>of</w:t>
      </w:r>
      <w:r w:rsidR="0028795B">
        <w:rPr>
          <w:sz w:val="24"/>
          <w:szCs w:val="24"/>
          <w:lang w:val="en-US"/>
        </w:rPr>
        <w:t xml:space="preserve"> the videos</w:t>
      </w:r>
      <w:r w:rsidR="00245577">
        <w:rPr>
          <w:sz w:val="24"/>
          <w:szCs w:val="24"/>
          <w:lang w:val="en-US"/>
        </w:rPr>
        <w:t xml:space="preserve">. </w:t>
      </w:r>
      <w:r w:rsidR="0028795B">
        <w:rPr>
          <w:sz w:val="24"/>
          <w:szCs w:val="24"/>
          <w:lang w:val="en-US"/>
        </w:rPr>
        <w:t>Many participants were</w:t>
      </w:r>
      <w:r w:rsidR="00C7171D">
        <w:rPr>
          <w:sz w:val="24"/>
          <w:szCs w:val="24"/>
          <w:lang w:val="en-US"/>
        </w:rPr>
        <w:t xml:space="preserve"> </w:t>
      </w:r>
      <w:r w:rsidR="0028795B">
        <w:rPr>
          <w:sz w:val="24"/>
          <w:szCs w:val="24"/>
          <w:lang w:val="en-US"/>
        </w:rPr>
        <w:t>aware</w:t>
      </w:r>
      <w:r w:rsidR="00304940">
        <w:rPr>
          <w:sz w:val="24"/>
          <w:szCs w:val="24"/>
          <w:lang w:val="en-US"/>
        </w:rPr>
        <w:t xml:space="preserve"> of the persuasive instruments deployed in the videos, such as emotional appeals:</w:t>
      </w:r>
    </w:p>
    <w:p w14:paraId="6B963D69" w14:textId="77777777" w:rsidR="0028795B" w:rsidRDefault="0028795B" w:rsidP="00F31764">
      <w:pPr>
        <w:spacing w:line="240" w:lineRule="auto"/>
        <w:ind w:left="720"/>
        <w:rPr>
          <w:i/>
          <w:iCs/>
          <w:sz w:val="24"/>
          <w:szCs w:val="24"/>
          <w:lang w:val="en-US"/>
        </w:rPr>
      </w:pPr>
      <w:r w:rsidRPr="003B261C">
        <w:rPr>
          <w:i/>
          <w:iCs/>
          <w:sz w:val="24"/>
          <w:szCs w:val="24"/>
          <w:lang w:val="en-US"/>
        </w:rPr>
        <w:t>And I have a slight sort of, like people who tend to do things that are kind of emotive and are very emotive in the way that they talk, I’m a little bit more resistant to trust because I’m like I feel like you’re trying to like bring me into your direction</w:t>
      </w:r>
      <w:r>
        <w:rPr>
          <w:i/>
          <w:iCs/>
          <w:sz w:val="24"/>
          <w:szCs w:val="24"/>
          <w:lang w:val="en-US"/>
        </w:rPr>
        <w:t>.</w:t>
      </w:r>
    </w:p>
    <w:p w14:paraId="3CAB49C9" w14:textId="420F9276" w:rsidR="00A84AA2" w:rsidRDefault="00702A78" w:rsidP="00F31764">
      <w:pPr>
        <w:spacing w:line="240" w:lineRule="auto"/>
        <w:rPr>
          <w:sz w:val="24"/>
          <w:szCs w:val="24"/>
          <w:lang w:val="en-US"/>
        </w:rPr>
      </w:pPr>
      <w:r w:rsidRPr="00BC60D2">
        <w:rPr>
          <w:sz w:val="24"/>
          <w:szCs w:val="24"/>
          <w:lang w:val="en-US"/>
        </w:rPr>
        <w:t>S</w:t>
      </w:r>
      <w:r w:rsidR="00D4357D" w:rsidRPr="00BC60D2">
        <w:rPr>
          <w:sz w:val="24"/>
          <w:szCs w:val="24"/>
          <w:lang w:val="en-US"/>
        </w:rPr>
        <w:t xml:space="preserve">ome participants </w:t>
      </w:r>
      <w:r w:rsidR="00893DF6" w:rsidRPr="00BC60D2">
        <w:rPr>
          <w:sz w:val="24"/>
          <w:szCs w:val="24"/>
          <w:lang w:val="en-US"/>
        </w:rPr>
        <w:t>mistrust</w:t>
      </w:r>
      <w:r w:rsidR="00D4357D" w:rsidRPr="00BC60D2">
        <w:rPr>
          <w:sz w:val="24"/>
          <w:szCs w:val="24"/>
          <w:lang w:val="en-US"/>
        </w:rPr>
        <w:t xml:space="preserve">ed not only emotional appeals but also </w:t>
      </w:r>
      <w:r w:rsidR="00865A3D">
        <w:rPr>
          <w:sz w:val="24"/>
          <w:szCs w:val="24"/>
          <w:lang w:val="en-US"/>
        </w:rPr>
        <w:t xml:space="preserve">questioned </w:t>
      </w:r>
      <w:r w:rsidR="002C4F12">
        <w:rPr>
          <w:sz w:val="24"/>
          <w:szCs w:val="24"/>
          <w:lang w:val="en-US"/>
        </w:rPr>
        <w:t xml:space="preserve">how </w:t>
      </w:r>
      <w:r w:rsidR="00BC4326" w:rsidRPr="00BC60D2">
        <w:rPr>
          <w:sz w:val="24"/>
          <w:szCs w:val="24"/>
          <w:lang w:val="en-US"/>
        </w:rPr>
        <w:t xml:space="preserve">‘facts’ </w:t>
      </w:r>
      <w:r w:rsidR="00833F17" w:rsidRPr="00BC60D2">
        <w:rPr>
          <w:sz w:val="24"/>
          <w:szCs w:val="24"/>
          <w:lang w:val="en-US"/>
        </w:rPr>
        <w:t xml:space="preserve">and figures </w:t>
      </w:r>
      <w:r w:rsidR="00BC4326" w:rsidRPr="00BC60D2">
        <w:rPr>
          <w:sz w:val="24"/>
          <w:szCs w:val="24"/>
          <w:lang w:val="en-US"/>
        </w:rPr>
        <w:t>are used in argument</w:t>
      </w:r>
      <w:r w:rsidR="00054097">
        <w:rPr>
          <w:sz w:val="24"/>
          <w:szCs w:val="24"/>
          <w:lang w:val="en-US"/>
        </w:rPr>
        <w:t xml:space="preserve">, with statistics used to </w:t>
      </w:r>
      <w:r w:rsidR="005E477C">
        <w:rPr>
          <w:sz w:val="24"/>
          <w:szCs w:val="24"/>
          <w:lang w:val="en-US"/>
        </w:rPr>
        <w:t>‘say anything’</w:t>
      </w:r>
      <w:r w:rsidR="002C4F12">
        <w:rPr>
          <w:sz w:val="24"/>
          <w:szCs w:val="24"/>
          <w:lang w:val="en-US"/>
        </w:rPr>
        <w:t xml:space="preserve">, </w:t>
      </w:r>
      <w:r w:rsidR="003836C7">
        <w:rPr>
          <w:sz w:val="24"/>
          <w:szCs w:val="24"/>
          <w:lang w:val="en-US"/>
        </w:rPr>
        <w:t xml:space="preserve">or </w:t>
      </w:r>
      <w:r w:rsidR="002C4F12">
        <w:rPr>
          <w:sz w:val="24"/>
          <w:szCs w:val="24"/>
          <w:lang w:val="en-US"/>
        </w:rPr>
        <w:t>suggest</w:t>
      </w:r>
      <w:r w:rsidR="003836C7">
        <w:rPr>
          <w:sz w:val="24"/>
          <w:szCs w:val="24"/>
          <w:lang w:val="en-US"/>
        </w:rPr>
        <w:t>ed</w:t>
      </w:r>
      <w:r w:rsidR="002C4F12">
        <w:rPr>
          <w:sz w:val="24"/>
          <w:szCs w:val="24"/>
          <w:lang w:val="en-US"/>
        </w:rPr>
        <w:t xml:space="preserve"> such evidence does not </w:t>
      </w:r>
      <w:r w:rsidR="00054097">
        <w:rPr>
          <w:sz w:val="24"/>
          <w:szCs w:val="24"/>
          <w:lang w:val="en-US"/>
        </w:rPr>
        <w:t>resonate with them</w:t>
      </w:r>
      <w:r w:rsidR="006F3367">
        <w:rPr>
          <w:sz w:val="24"/>
          <w:szCs w:val="24"/>
          <w:lang w:val="en-US"/>
        </w:rPr>
        <w:t>:</w:t>
      </w:r>
    </w:p>
    <w:p w14:paraId="4D1356BE" w14:textId="76615394" w:rsidR="008A667A" w:rsidRPr="00A81AFC" w:rsidRDefault="000D74D0" w:rsidP="00F31764">
      <w:pPr>
        <w:spacing w:line="240" w:lineRule="auto"/>
        <w:ind w:left="720"/>
        <w:rPr>
          <w:i/>
          <w:iCs/>
          <w:sz w:val="24"/>
          <w:szCs w:val="24"/>
          <w:lang w:val="en-US"/>
        </w:rPr>
      </w:pPr>
      <w:r>
        <w:rPr>
          <w:i/>
          <w:iCs/>
          <w:sz w:val="24"/>
          <w:szCs w:val="24"/>
          <w:lang w:val="en-US"/>
        </w:rPr>
        <w:t>…</w:t>
      </w:r>
      <w:r w:rsidRPr="00A81AFC">
        <w:rPr>
          <w:i/>
          <w:iCs/>
          <w:sz w:val="24"/>
          <w:szCs w:val="24"/>
          <w:lang w:val="en-US"/>
        </w:rPr>
        <w:t>they need to really come down to earth and listen to the public who are struggling.  It’s no good putting figures on tv and saying, ‘oh this, this percentage or this percentage’.  It doesn’t mean anything to people</w:t>
      </w:r>
      <w:r w:rsidR="00A74E63">
        <w:rPr>
          <w:i/>
          <w:iCs/>
          <w:sz w:val="24"/>
          <w:szCs w:val="24"/>
          <w:lang w:val="en-US"/>
        </w:rPr>
        <w:t>.</w:t>
      </w:r>
    </w:p>
    <w:p w14:paraId="6D4AD650" w14:textId="06CD0D96" w:rsidR="0028795B" w:rsidRDefault="00CF31F7" w:rsidP="000F4E7E">
      <w:pPr>
        <w:spacing w:line="240" w:lineRule="auto"/>
        <w:rPr>
          <w:sz w:val="24"/>
          <w:szCs w:val="24"/>
          <w:lang w:val="en-US"/>
        </w:rPr>
      </w:pPr>
      <w:r>
        <w:rPr>
          <w:sz w:val="24"/>
          <w:szCs w:val="24"/>
          <w:lang w:val="en-US"/>
        </w:rPr>
        <w:t xml:space="preserve">There was a </w:t>
      </w:r>
      <w:r w:rsidR="00624D4F">
        <w:rPr>
          <w:sz w:val="24"/>
          <w:szCs w:val="24"/>
          <w:lang w:val="en-US"/>
        </w:rPr>
        <w:t xml:space="preserve">linked </w:t>
      </w:r>
      <w:r>
        <w:rPr>
          <w:sz w:val="24"/>
          <w:szCs w:val="24"/>
          <w:lang w:val="en-US"/>
        </w:rPr>
        <w:t>sense</w:t>
      </w:r>
      <w:r w:rsidR="004C3B0F">
        <w:rPr>
          <w:sz w:val="24"/>
          <w:szCs w:val="24"/>
          <w:lang w:val="en-US"/>
        </w:rPr>
        <w:t xml:space="preserve"> among participants</w:t>
      </w:r>
      <w:r>
        <w:rPr>
          <w:sz w:val="24"/>
          <w:szCs w:val="24"/>
          <w:lang w:val="en-US"/>
        </w:rPr>
        <w:t xml:space="preserve"> that getting messages across </w:t>
      </w:r>
      <w:r w:rsidR="00CC0EBD">
        <w:rPr>
          <w:sz w:val="24"/>
          <w:szCs w:val="24"/>
          <w:lang w:val="en-US"/>
        </w:rPr>
        <w:t xml:space="preserve">about climate issues needed to build on </w:t>
      </w:r>
      <w:r w:rsidR="00C324A6">
        <w:rPr>
          <w:sz w:val="24"/>
          <w:szCs w:val="24"/>
          <w:lang w:val="en-US"/>
        </w:rPr>
        <w:t xml:space="preserve">meaningful </w:t>
      </w:r>
      <w:r w:rsidR="00E76BA5">
        <w:rPr>
          <w:sz w:val="24"/>
          <w:szCs w:val="24"/>
          <w:lang w:val="en-US"/>
        </w:rPr>
        <w:t>dialogue with</w:t>
      </w:r>
      <w:r w:rsidR="0065442A">
        <w:rPr>
          <w:sz w:val="24"/>
          <w:szCs w:val="24"/>
          <w:lang w:val="en-US"/>
        </w:rPr>
        <w:t xml:space="preserve"> people</w:t>
      </w:r>
      <w:r w:rsidR="00E76BA5">
        <w:rPr>
          <w:sz w:val="24"/>
          <w:szCs w:val="24"/>
          <w:lang w:val="en-US"/>
        </w:rPr>
        <w:t xml:space="preserve"> </w:t>
      </w:r>
      <w:r w:rsidR="0065442A">
        <w:rPr>
          <w:sz w:val="24"/>
          <w:szCs w:val="24"/>
          <w:lang w:val="en-US"/>
        </w:rPr>
        <w:t>to get them to</w:t>
      </w:r>
      <w:r w:rsidR="00E76BA5">
        <w:rPr>
          <w:sz w:val="24"/>
          <w:szCs w:val="24"/>
          <w:lang w:val="en-US"/>
        </w:rPr>
        <w:t xml:space="preserve"> </w:t>
      </w:r>
      <w:r w:rsidR="00CC0EBD">
        <w:rPr>
          <w:sz w:val="24"/>
          <w:szCs w:val="24"/>
          <w:lang w:val="en-US"/>
        </w:rPr>
        <w:t xml:space="preserve">re-engage </w:t>
      </w:r>
      <w:r w:rsidR="0065442A">
        <w:rPr>
          <w:sz w:val="24"/>
          <w:szCs w:val="24"/>
          <w:lang w:val="en-US"/>
        </w:rPr>
        <w:t xml:space="preserve">with </w:t>
      </w:r>
      <w:r w:rsidR="0065442A">
        <w:rPr>
          <w:sz w:val="24"/>
          <w:szCs w:val="24"/>
          <w:lang w:val="en-US"/>
        </w:rPr>
        <w:lastRenderedPageBreak/>
        <w:t>politics</w:t>
      </w:r>
      <w:r w:rsidR="0028795B">
        <w:rPr>
          <w:i/>
          <w:iCs/>
          <w:sz w:val="24"/>
          <w:szCs w:val="24"/>
          <w:lang w:val="en-US"/>
        </w:rPr>
        <w:t>.</w:t>
      </w:r>
      <w:r w:rsidR="008328CB">
        <w:rPr>
          <w:sz w:val="24"/>
          <w:szCs w:val="24"/>
          <w:lang w:val="en-US"/>
        </w:rPr>
        <w:t xml:space="preserve"> </w:t>
      </w:r>
      <w:r w:rsidR="00EA0B94">
        <w:rPr>
          <w:sz w:val="24"/>
          <w:szCs w:val="24"/>
          <w:lang w:val="en-US"/>
        </w:rPr>
        <w:t xml:space="preserve">Despite </w:t>
      </w:r>
      <w:r w:rsidR="00F644ED">
        <w:rPr>
          <w:sz w:val="24"/>
          <w:szCs w:val="24"/>
          <w:lang w:val="en-US"/>
        </w:rPr>
        <w:t xml:space="preserve">the rather </w:t>
      </w:r>
      <w:r w:rsidR="00AD6ABE">
        <w:rPr>
          <w:sz w:val="24"/>
          <w:szCs w:val="24"/>
          <w:lang w:val="en-US"/>
        </w:rPr>
        <w:t>wide</w:t>
      </w:r>
      <w:r w:rsidR="00853622">
        <w:rPr>
          <w:sz w:val="24"/>
          <w:szCs w:val="24"/>
          <w:lang w:val="en-US"/>
        </w:rPr>
        <w:t>-</w:t>
      </w:r>
      <w:r w:rsidR="00AD6ABE">
        <w:rPr>
          <w:sz w:val="24"/>
          <w:szCs w:val="24"/>
          <w:lang w:val="en-US"/>
        </w:rPr>
        <w:t>ranging discussions w</w:t>
      </w:r>
      <w:r w:rsidR="00F644ED">
        <w:rPr>
          <w:sz w:val="24"/>
          <w:szCs w:val="24"/>
          <w:lang w:val="en-US"/>
        </w:rPr>
        <w:t xml:space="preserve">hich we facilitated through </w:t>
      </w:r>
      <w:r w:rsidR="00AD6ABE">
        <w:rPr>
          <w:sz w:val="24"/>
          <w:szCs w:val="24"/>
          <w:lang w:val="en-US"/>
        </w:rPr>
        <w:t>th</w:t>
      </w:r>
      <w:r w:rsidR="00681893">
        <w:rPr>
          <w:sz w:val="24"/>
          <w:szCs w:val="24"/>
          <w:lang w:val="en-US"/>
        </w:rPr>
        <w:t xml:space="preserve">is pilot research, </w:t>
      </w:r>
      <w:r w:rsidR="00DA1F8F">
        <w:rPr>
          <w:sz w:val="24"/>
          <w:szCs w:val="24"/>
          <w:lang w:val="en-US"/>
        </w:rPr>
        <w:t xml:space="preserve">the evidence points to </w:t>
      </w:r>
      <w:r w:rsidR="0074017A">
        <w:rPr>
          <w:sz w:val="24"/>
          <w:szCs w:val="24"/>
          <w:lang w:val="en-US"/>
        </w:rPr>
        <w:t xml:space="preserve">the interconnections </w:t>
      </w:r>
      <w:r w:rsidR="0058398A">
        <w:rPr>
          <w:sz w:val="24"/>
          <w:szCs w:val="24"/>
          <w:lang w:val="en-US"/>
        </w:rPr>
        <w:t xml:space="preserve">that </w:t>
      </w:r>
      <w:r w:rsidR="0074017A">
        <w:rPr>
          <w:sz w:val="24"/>
          <w:szCs w:val="24"/>
          <w:lang w:val="en-US"/>
        </w:rPr>
        <w:t xml:space="preserve">people draw across social issues which matter to them and </w:t>
      </w:r>
      <w:r w:rsidR="0058398A">
        <w:rPr>
          <w:sz w:val="24"/>
          <w:szCs w:val="24"/>
          <w:lang w:val="en-US"/>
        </w:rPr>
        <w:t xml:space="preserve">illustrates </w:t>
      </w:r>
      <w:r w:rsidR="00AB69D3">
        <w:rPr>
          <w:sz w:val="24"/>
          <w:szCs w:val="24"/>
          <w:lang w:val="en-US"/>
        </w:rPr>
        <w:t xml:space="preserve">the perceived </w:t>
      </w:r>
      <w:r w:rsidR="00681893">
        <w:rPr>
          <w:sz w:val="24"/>
          <w:szCs w:val="24"/>
          <w:lang w:val="en-US"/>
        </w:rPr>
        <w:t xml:space="preserve">value of </w:t>
      </w:r>
      <w:r w:rsidR="00A766ED">
        <w:rPr>
          <w:sz w:val="24"/>
          <w:szCs w:val="24"/>
          <w:lang w:val="en-US"/>
        </w:rPr>
        <w:t xml:space="preserve">engagement and </w:t>
      </w:r>
      <w:r w:rsidR="0074238C">
        <w:rPr>
          <w:sz w:val="24"/>
          <w:szCs w:val="24"/>
          <w:lang w:val="en-US"/>
        </w:rPr>
        <w:t xml:space="preserve">inclusion </w:t>
      </w:r>
      <w:r w:rsidR="002D196C">
        <w:rPr>
          <w:sz w:val="24"/>
          <w:szCs w:val="24"/>
          <w:lang w:val="en-US"/>
        </w:rPr>
        <w:t xml:space="preserve">in </w:t>
      </w:r>
      <w:r w:rsidR="0074238C">
        <w:rPr>
          <w:sz w:val="24"/>
          <w:szCs w:val="24"/>
          <w:lang w:val="en-US"/>
        </w:rPr>
        <w:t xml:space="preserve">developing </w:t>
      </w:r>
      <w:r w:rsidR="00541CD3">
        <w:rPr>
          <w:sz w:val="24"/>
          <w:szCs w:val="24"/>
          <w:lang w:val="en-US"/>
        </w:rPr>
        <w:t>principles for Net Zero transition.</w:t>
      </w:r>
    </w:p>
    <w:p w14:paraId="722D9963" w14:textId="097D9675" w:rsidR="005D2765" w:rsidRPr="00866924" w:rsidRDefault="00AD2D25" w:rsidP="005D011C">
      <w:pPr>
        <w:pStyle w:val="ListParagraph"/>
        <w:numPr>
          <w:ilvl w:val="0"/>
          <w:numId w:val="11"/>
        </w:numPr>
        <w:spacing w:before="240" w:line="240" w:lineRule="auto"/>
        <w:rPr>
          <w:b/>
          <w:bCs/>
          <w:sz w:val="24"/>
          <w:szCs w:val="24"/>
          <w:u w:val="single"/>
          <w:lang w:val="en-US"/>
        </w:rPr>
      </w:pPr>
      <w:bookmarkStart w:id="0" w:name="_Hlk114730454"/>
      <w:r w:rsidRPr="00866924">
        <w:rPr>
          <w:b/>
          <w:bCs/>
          <w:sz w:val="24"/>
          <w:szCs w:val="24"/>
          <w:u w:val="single"/>
          <w:lang w:val="en-US"/>
        </w:rPr>
        <w:t>Key messages for climate engagement and communication</w:t>
      </w:r>
    </w:p>
    <w:bookmarkEnd w:id="0"/>
    <w:p w14:paraId="00ECDD0D" w14:textId="051EBE22" w:rsidR="00A22C8D" w:rsidRPr="00A81AFC" w:rsidRDefault="00C60718" w:rsidP="005D011C">
      <w:pPr>
        <w:spacing w:after="0" w:line="240" w:lineRule="auto"/>
        <w:rPr>
          <w:b/>
          <w:bCs/>
          <w:i/>
          <w:iCs/>
          <w:sz w:val="24"/>
          <w:szCs w:val="24"/>
          <w:lang w:val="en-US"/>
        </w:rPr>
      </w:pPr>
      <w:r w:rsidRPr="00A81AFC">
        <w:rPr>
          <w:b/>
          <w:bCs/>
          <w:i/>
          <w:iCs/>
          <w:sz w:val="24"/>
          <w:szCs w:val="24"/>
          <w:lang w:val="en-US"/>
        </w:rPr>
        <w:t>Themes from the discussions:</w:t>
      </w:r>
    </w:p>
    <w:p w14:paraId="050953A2" w14:textId="0DF5652D" w:rsidR="00CE1752" w:rsidRDefault="00543E72" w:rsidP="00F31764">
      <w:pPr>
        <w:pStyle w:val="ListParagraph"/>
        <w:numPr>
          <w:ilvl w:val="0"/>
          <w:numId w:val="6"/>
        </w:numPr>
        <w:spacing w:line="240" w:lineRule="auto"/>
        <w:rPr>
          <w:sz w:val="24"/>
          <w:szCs w:val="24"/>
          <w:lang w:val="en-US"/>
        </w:rPr>
      </w:pPr>
      <w:r w:rsidRPr="00214C76">
        <w:rPr>
          <w:sz w:val="24"/>
          <w:szCs w:val="24"/>
          <w:lang w:val="en-US"/>
        </w:rPr>
        <w:t xml:space="preserve">People do not ‘put issues into boxes’ but see </w:t>
      </w:r>
      <w:r w:rsidR="004E71F5">
        <w:rPr>
          <w:sz w:val="24"/>
          <w:szCs w:val="24"/>
          <w:lang w:val="en-US"/>
        </w:rPr>
        <w:t>climate and cost of living concerns a</w:t>
      </w:r>
      <w:r w:rsidRPr="00214C76">
        <w:rPr>
          <w:sz w:val="24"/>
          <w:szCs w:val="24"/>
          <w:lang w:val="en-US"/>
        </w:rPr>
        <w:t xml:space="preserve">s overlapping and, notably, </w:t>
      </w:r>
      <w:r w:rsidR="00B74957" w:rsidRPr="00214C76">
        <w:rPr>
          <w:sz w:val="24"/>
          <w:szCs w:val="24"/>
          <w:lang w:val="en-US"/>
        </w:rPr>
        <w:t>linked to wider issues to do with the urgency of tack</w:t>
      </w:r>
      <w:r w:rsidR="008008DD">
        <w:rPr>
          <w:sz w:val="24"/>
          <w:szCs w:val="24"/>
          <w:lang w:val="en-US"/>
        </w:rPr>
        <w:t>l</w:t>
      </w:r>
      <w:r w:rsidR="00B74957" w:rsidRPr="00214C76">
        <w:rPr>
          <w:sz w:val="24"/>
          <w:szCs w:val="24"/>
          <w:lang w:val="en-US"/>
        </w:rPr>
        <w:t>ing social unfairness</w:t>
      </w:r>
      <w:r w:rsidR="00695B07">
        <w:rPr>
          <w:sz w:val="24"/>
          <w:szCs w:val="24"/>
          <w:lang w:val="en-US"/>
        </w:rPr>
        <w:t>, transparency</w:t>
      </w:r>
      <w:r w:rsidR="00B74957" w:rsidRPr="00214C76">
        <w:rPr>
          <w:sz w:val="24"/>
          <w:szCs w:val="24"/>
          <w:lang w:val="en-US"/>
        </w:rPr>
        <w:t xml:space="preserve"> and </w:t>
      </w:r>
      <w:r w:rsidR="00D22731">
        <w:rPr>
          <w:sz w:val="24"/>
          <w:szCs w:val="24"/>
          <w:lang w:val="en-US"/>
        </w:rPr>
        <w:t xml:space="preserve">the importance of </w:t>
      </w:r>
      <w:r w:rsidR="005F1FCD" w:rsidRPr="00214C76">
        <w:rPr>
          <w:sz w:val="24"/>
          <w:szCs w:val="24"/>
          <w:lang w:val="en-US"/>
        </w:rPr>
        <w:t>listening to</w:t>
      </w:r>
      <w:r w:rsidR="00624D4F">
        <w:rPr>
          <w:sz w:val="24"/>
          <w:szCs w:val="24"/>
          <w:lang w:val="en-US"/>
        </w:rPr>
        <w:t xml:space="preserve"> and</w:t>
      </w:r>
      <w:r w:rsidR="005F1FCD" w:rsidRPr="00214C76">
        <w:rPr>
          <w:sz w:val="24"/>
          <w:szCs w:val="24"/>
          <w:lang w:val="en-US"/>
        </w:rPr>
        <w:t xml:space="preserve"> reflecting the desires of ‘ordinary’ people</w:t>
      </w:r>
      <w:r w:rsidR="00895E82">
        <w:rPr>
          <w:sz w:val="24"/>
          <w:szCs w:val="24"/>
          <w:lang w:val="en-US"/>
        </w:rPr>
        <w:t xml:space="preserve">, </w:t>
      </w:r>
      <w:r w:rsidR="005F1FCD" w:rsidRPr="00214C76">
        <w:rPr>
          <w:sz w:val="24"/>
          <w:szCs w:val="24"/>
          <w:lang w:val="en-US"/>
        </w:rPr>
        <w:t>especially those struggling in the current crisis.</w:t>
      </w:r>
    </w:p>
    <w:p w14:paraId="20A0FD37" w14:textId="5096FD55" w:rsidR="003741F9" w:rsidRPr="00214C76" w:rsidRDefault="003741F9" w:rsidP="00F31764">
      <w:pPr>
        <w:pStyle w:val="ListParagraph"/>
        <w:numPr>
          <w:ilvl w:val="0"/>
          <w:numId w:val="6"/>
        </w:numPr>
        <w:spacing w:line="240" w:lineRule="auto"/>
        <w:rPr>
          <w:sz w:val="24"/>
          <w:szCs w:val="24"/>
          <w:lang w:val="en-US"/>
        </w:rPr>
      </w:pPr>
      <w:r>
        <w:rPr>
          <w:sz w:val="24"/>
          <w:szCs w:val="24"/>
          <w:lang w:val="en-US"/>
        </w:rPr>
        <w:t>Implementing climate friendly policies and tackling the cost of living crisis are not seen as contradictory</w:t>
      </w:r>
      <w:r w:rsidR="00D46CF4">
        <w:rPr>
          <w:sz w:val="24"/>
          <w:szCs w:val="24"/>
          <w:lang w:val="en-US"/>
        </w:rPr>
        <w:t>;</w:t>
      </w:r>
      <w:r w:rsidR="004E7CFD">
        <w:rPr>
          <w:sz w:val="24"/>
          <w:szCs w:val="24"/>
          <w:lang w:val="en-US"/>
        </w:rPr>
        <w:t xml:space="preserve"> for example people did not see </w:t>
      </w:r>
      <w:r w:rsidR="003836C7">
        <w:rPr>
          <w:sz w:val="24"/>
          <w:szCs w:val="24"/>
          <w:lang w:val="en-US"/>
        </w:rPr>
        <w:t xml:space="preserve">tackling </w:t>
      </w:r>
      <w:r w:rsidR="004E7CFD">
        <w:rPr>
          <w:sz w:val="24"/>
          <w:szCs w:val="24"/>
          <w:lang w:val="en-US"/>
        </w:rPr>
        <w:t>climate issues as ‘too expensive’</w:t>
      </w:r>
      <w:r w:rsidR="00714EB5">
        <w:rPr>
          <w:sz w:val="24"/>
          <w:szCs w:val="24"/>
          <w:lang w:val="en-US"/>
        </w:rPr>
        <w:t>,</w:t>
      </w:r>
      <w:r w:rsidR="00D065A8">
        <w:rPr>
          <w:sz w:val="24"/>
          <w:szCs w:val="24"/>
          <w:lang w:val="en-US"/>
        </w:rPr>
        <w:t xml:space="preserve"> </w:t>
      </w:r>
      <w:r w:rsidR="00256922">
        <w:rPr>
          <w:sz w:val="24"/>
          <w:szCs w:val="24"/>
          <w:lang w:val="en-US"/>
        </w:rPr>
        <w:t xml:space="preserve">but </w:t>
      </w:r>
      <w:r w:rsidR="004326C3">
        <w:rPr>
          <w:sz w:val="24"/>
          <w:szCs w:val="24"/>
          <w:lang w:val="en-US"/>
        </w:rPr>
        <w:t xml:space="preserve">the need for </w:t>
      </w:r>
      <w:r w:rsidR="00007E21">
        <w:rPr>
          <w:sz w:val="24"/>
          <w:szCs w:val="24"/>
          <w:lang w:val="en-US"/>
        </w:rPr>
        <w:t xml:space="preserve">immediate </w:t>
      </w:r>
      <w:r w:rsidR="004326C3">
        <w:rPr>
          <w:sz w:val="24"/>
          <w:szCs w:val="24"/>
          <w:lang w:val="en-US"/>
        </w:rPr>
        <w:t xml:space="preserve">action </w:t>
      </w:r>
      <w:r w:rsidR="00D86D52">
        <w:rPr>
          <w:sz w:val="24"/>
          <w:szCs w:val="24"/>
          <w:lang w:val="en-US"/>
        </w:rPr>
        <w:t xml:space="preserve">on </w:t>
      </w:r>
      <w:r w:rsidR="007521F2">
        <w:rPr>
          <w:sz w:val="24"/>
          <w:szCs w:val="24"/>
          <w:lang w:val="en-US"/>
        </w:rPr>
        <w:t>rising living costs was paramount</w:t>
      </w:r>
      <w:r w:rsidR="00CA1179">
        <w:rPr>
          <w:sz w:val="24"/>
          <w:szCs w:val="24"/>
          <w:lang w:val="en-US"/>
        </w:rPr>
        <w:t>.</w:t>
      </w:r>
    </w:p>
    <w:p w14:paraId="786AAAEC" w14:textId="3A6598B6" w:rsidR="00F52ECE" w:rsidRDefault="00CC6E5F" w:rsidP="00F31764">
      <w:pPr>
        <w:pStyle w:val="ListParagraph"/>
        <w:numPr>
          <w:ilvl w:val="0"/>
          <w:numId w:val="6"/>
        </w:numPr>
        <w:spacing w:line="240" w:lineRule="auto"/>
        <w:rPr>
          <w:sz w:val="24"/>
          <w:szCs w:val="24"/>
          <w:lang w:val="en-US"/>
        </w:rPr>
      </w:pPr>
      <w:r>
        <w:rPr>
          <w:sz w:val="24"/>
          <w:szCs w:val="24"/>
          <w:lang w:val="en-US"/>
        </w:rPr>
        <w:t>People fel</w:t>
      </w:r>
      <w:r w:rsidR="0077666C">
        <w:rPr>
          <w:sz w:val="24"/>
          <w:szCs w:val="24"/>
          <w:lang w:val="en-US"/>
        </w:rPr>
        <w:t>t</w:t>
      </w:r>
      <w:r w:rsidRPr="00CC6E5F">
        <w:rPr>
          <w:sz w:val="24"/>
          <w:szCs w:val="24"/>
          <w:lang w:val="en-US"/>
        </w:rPr>
        <w:t xml:space="preserve"> that not only</w:t>
      </w:r>
      <w:r w:rsidR="00892186">
        <w:rPr>
          <w:sz w:val="24"/>
          <w:szCs w:val="24"/>
          <w:lang w:val="en-US"/>
        </w:rPr>
        <w:t xml:space="preserve"> </w:t>
      </w:r>
      <w:r w:rsidR="00892186" w:rsidRPr="005E51D6">
        <w:rPr>
          <w:sz w:val="24"/>
          <w:szCs w:val="24"/>
          <w:lang w:val="en-US"/>
        </w:rPr>
        <w:t>unbiased</w:t>
      </w:r>
      <w:r w:rsidRPr="00CC6E5F">
        <w:rPr>
          <w:sz w:val="24"/>
          <w:szCs w:val="24"/>
          <w:lang w:val="en-US"/>
        </w:rPr>
        <w:t xml:space="preserve"> information but also substantive dialogue </w:t>
      </w:r>
      <w:r>
        <w:rPr>
          <w:sz w:val="24"/>
          <w:szCs w:val="24"/>
          <w:lang w:val="en-US"/>
        </w:rPr>
        <w:t>is</w:t>
      </w:r>
      <w:r w:rsidRPr="00CC6E5F">
        <w:rPr>
          <w:sz w:val="24"/>
          <w:szCs w:val="24"/>
          <w:lang w:val="en-US"/>
        </w:rPr>
        <w:t xml:space="preserve"> missing in public life. They generally welcomed debate and deliberation on issues but did not feel that politicians were listening to them. Specifically, people don’t feel consulted on the big issues like </w:t>
      </w:r>
      <w:r w:rsidR="0021056E">
        <w:rPr>
          <w:sz w:val="24"/>
          <w:szCs w:val="24"/>
          <w:lang w:val="en-US"/>
        </w:rPr>
        <w:t>climate change</w:t>
      </w:r>
      <w:r>
        <w:rPr>
          <w:sz w:val="24"/>
          <w:szCs w:val="24"/>
          <w:lang w:val="en-US"/>
        </w:rPr>
        <w:t>.</w:t>
      </w:r>
    </w:p>
    <w:p w14:paraId="7F968F56" w14:textId="2C886909" w:rsidR="00A70526" w:rsidRDefault="001A68CF" w:rsidP="00F31764">
      <w:pPr>
        <w:pStyle w:val="ListParagraph"/>
        <w:numPr>
          <w:ilvl w:val="0"/>
          <w:numId w:val="6"/>
        </w:numPr>
        <w:spacing w:line="240" w:lineRule="auto"/>
        <w:rPr>
          <w:sz w:val="24"/>
          <w:szCs w:val="24"/>
          <w:lang w:val="en-US"/>
        </w:rPr>
      </w:pPr>
      <w:r w:rsidRPr="00214C76">
        <w:rPr>
          <w:sz w:val="24"/>
          <w:szCs w:val="24"/>
          <w:lang w:val="en-US"/>
        </w:rPr>
        <w:t>Whilst people felt distant from national government</w:t>
      </w:r>
      <w:r w:rsidR="008248CF">
        <w:rPr>
          <w:sz w:val="24"/>
          <w:szCs w:val="24"/>
          <w:lang w:val="en-US"/>
        </w:rPr>
        <w:t>,</w:t>
      </w:r>
      <w:r w:rsidRPr="00214C76">
        <w:rPr>
          <w:sz w:val="24"/>
          <w:szCs w:val="24"/>
          <w:lang w:val="en-US"/>
        </w:rPr>
        <w:t xml:space="preserve"> </w:t>
      </w:r>
      <w:r w:rsidR="004B65FE">
        <w:rPr>
          <w:sz w:val="24"/>
          <w:szCs w:val="24"/>
          <w:lang w:val="en-US"/>
        </w:rPr>
        <w:t>t</w:t>
      </w:r>
      <w:r w:rsidRPr="00214C76">
        <w:rPr>
          <w:sz w:val="24"/>
          <w:szCs w:val="24"/>
          <w:lang w:val="en-US"/>
        </w:rPr>
        <w:t xml:space="preserve">hey were </w:t>
      </w:r>
      <w:r w:rsidR="008248CF" w:rsidRPr="00FB7CB5">
        <w:rPr>
          <w:sz w:val="24"/>
          <w:szCs w:val="24"/>
          <w:lang w:val="en-US"/>
        </w:rPr>
        <w:t>somewhat</w:t>
      </w:r>
      <w:r w:rsidR="008248CF">
        <w:rPr>
          <w:sz w:val="24"/>
          <w:szCs w:val="24"/>
          <w:lang w:val="en-US"/>
        </w:rPr>
        <w:t xml:space="preserve"> </w:t>
      </w:r>
      <w:r w:rsidRPr="00214C76">
        <w:rPr>
          <w:sz w:val="24"/>
          <w:szCs w:val="24"/>
          <w:lang w:val="en-US"/>
        </w:rPr>
        <w:t xml:space="preserve">more positive about local government </w:t>
      </w:r>
      <w:r w:rsidR="007C21EB" w:rsidRPr="00214C76">
        <w:rPr>
          <w:sz w:val="24"/>
          <w:szCs w:val="24"/>
          <w:lang w:val="en-US"/>
        </w:rPr>
        <w:t>and valued what they saw as greater transparency</w:t>
      </w:r>
      <w:r w:rsidR="00A70526" w:rsidRPr="00214C76">
        <w:rPr>
          <w:sz w:val="24"/>
          <w:szCs w:val="24"/>
          <w:lang w:val="en-US"/>
        </w:rPr>
        <w:t>.</w:t>
      </w:r>
      <w:r w:rsidR="00214C76">
        <w:rPr>
          <w:sz w:val="24"/>
          <w:szCs w:val="24"/>
          <w:lang w:val="en-US"/>
        </w:rPr>
        <w:t xml:space="preserve"> </w:t>
      </w:r>
      <w:r w:rsidR="00A70526" w:rsidRPr="00A81AFC">
        <w:rPr>
          <w:sz w:val="24"/>
          <w:szCs w:val="24"/>
          <w:lang w:val="en-US"/>
        </w:rPr>
        <w:t xml:space="preserve">They especially valued ‘connectedness’ – links to tangible </w:t>
      </w:r>
      <w:r w:rsidR="003836C7">
        <w:rPr>
          <w:sz w:val="24"/>
          <w:szCs w:val="24"/>
          <w:lang w:val="en-US"/>
        </w:rPr>
        <w:t xml:space="preserve">local </w:t>
      </w:r>
      <w:r w:rsidR="00A70526" w:rsidRPr="00A81AFC">
        <w:rPr>
          <w:sz w:val="24"/>
          <w:szCs w:val="24"/>
          <w:lang w:val="en-US"/>
        </w:rPr>
        <w:t xml:space="preserve">differences or outcomes </w:t>
      </w:r>
      <w:r w:rsidR="00076832">
        <w:rPr>
          <w:sz w:val="24"/>
          <w:szCs w:val="24"/>
          <w:lang w:val="en-US"/>
        </w:rPr>
        <w:t>that they could see with their own eyes.</w:t>
      </w:r>
    </w:p>
    <w:p w14:paraId="76A2B8B6" w14:textId="34CD96AA" w:rsidR="005E4FB0" w:rsidRPr="00A81AFC" w:rsidRDefault="005E4FB0" w:rsidP="005D011C">
      <w:pPr>
        <w:spacing w:after="0" w:line="240" w:lineRule="auto"/>
        <w:rPr>
          <w:b/>
          <w:bCs/>
          <w:i/>
          <w:iCs/>
          <w:sz w:val="24"/>
          <w:szCs w:val="24"/>
          <w:lang w:val="en-US"/>
        </w:rPr>
      </w:pPr>
      <w:r w:rsidRPr="00A81AFC">
        <w:rPr>
          <w:b/>
          <w:bCs/>
          <w:i/>
          <w:iCs/>
          <w:sz w:val="24"/>
          <w:szCs w:val="24"/>
          <w:lang w:val="en-US"/>
        </w:rPr>
        <w:t>How should climate comm</w:t>
      </w:r>
      <w:r w:rsidR="007A176E" w:rsidRPr="00A81AFC">
        <w:rPr>
          <w:b/>
          <w:bCs/>
          <w:i/>
          <w:iCs/>
          <w:sz w:val="24"/>
          <w:szCs w:val="24"/>
          <w:lang w:val="en-US"/>
        </w:rPr>
        <w:t>unication</w:t>
      </w:r>
      <w:r w:rsidRPr="00A81AFC">
        <w:rPr>
          <w:b/>
          <w:bCs/>
          <w:i/>
          <w:iCs/>
          <w:sz w:val="24"/>
          <w:szCs w:val="24"/>
          <w:lang w:val="en-US"/>
        </w:rPr>
        <w:t>s be focused</w:t>
      </w:r>
      <w:r w:rsidR="00F1785D" w:rsidRPr="00A81AFC">
        <w:rPr>
          <w:b/>
          <w:bCs/>
          <w:i/>
          <w:iCs/>
          <w:sz w:val="24"/>
          <w:szCs w:val="24"/>
          <w:lang w:val="en-US"/>
        </w:rPr>
        <w:t>?</w:t>
      </w:r>
    </w:p>
    <w:p w14:paraId="2BD401EC" w14:textId="02ADF48B" w:rsidR="004C5C2E" w:rsidRPr="00A81AFC" w:rsidRDefault="00CD4E93" w:rsidP="00F31764">
      <w:pPr>
        <w:pStyle w:val="ListParagraph"/>
        <w:numPr>
          <w:ilvl w:val="0"/>
          <w:numId w:val="7"/>
        </w:numPr>
        <w:spacing w:line="240" w:lineRule="auto"/>
        <w:rPr>
          <w:sz w:val="24"/>
          <w:szCs w:val="24"/>
          <w:lang w:val="en-US"/>
        </w:rPr>
      </w:pPr>
      <w:r w:rsidRPr="00A81AFC">
        <w:rPr>
          <w:sz w:val="24"/>
          <w:szCs w:val="24"/>
          <w:lang w:val="en-US"/>
        </w:rPr>
        <w:t>People want</w:t>
      </w:r>
      <w:r w:rsidR="003B7267">
        <w:rPr>
          <w:sz w:val="24"/>
          <w:szCs w:val="24"/>
          <w:lang w:val="en-US"/>
        </w:rPr>
        <w:t xml:space="preserve"> and need</w:t>
      </w:r>
      <w:r w:rsidRPr="00A81AFC">
        <w:rPr>
          <w:sz w:val="24"/>
          <w:szCs w:val="24"/>
          <w:lang w:val="en-US"/>
        </w:rPr>
        <w:t xml:space="preserve"> help now</w:t>
      </w:r>
      <w:r w:rsidR="002D3082">
        <w:rPr>
          <w:sz w:val="24"/>
          <w:szCs w:val="24"/>
          <w:lang w:val="en-US"/>
        </w:rPr>
        <w:t>, even if they appreciate the need for thinking ahead,</w:t>
      </w:r>
      <w:r w:rsidRPr="00A81AFC">
        <w:rPr>
          <w:sz w:val="24"/>
          <w:szCs w:val="24"/>
          <w:lang w:val="en-US"/>
        </w:rPr>
        <w:t xml:space="preserve"> so </w:t>
      </w:r>
      <w:r w:rsidR="00DF4B0F" w:rsidRPr="00A81AFC">
        <w:rPr>
          <w:sz w:val="24"/>
          <w:szCs w:val="24"/>
          <w:lang w:val="en-US"/>
        </w:rPr>
        <w:t xml:space="preserve">climate </w:t>
      </w:r>
      <w:r w:rsidR="00557350">
        <w:rPr>
          <w:sz w:val="24"/>
          <w:szCs w:val="24"/>
          <w:lang w:val="en-US"/>
        </w:rPr>
        <w:t>communication</w:t>
      </w:r>
      <w:r w:rsidR="00895E82">
        <w:rPr>
          <w:sz w:val="24"/>
          <w:szCs w:val="24"/>
          <w:lang w:val="en-US"/>
        </w:rPr>
        <w:t>s</w:t>
      </w:r>
      <w:r w:rsidR="00557350">
        <w:rPr>
          <w:sz w:val="24"/>
          <w:szCs w:val="24"/>
          <w:lang w:val="en-US"/>
        </w:rPr>
        <w:t xml:space="preserve"> should focus on</w:t>
      </w:r>
      <w:r w:rsidR="00DF4B0F" w:rsidRPr="00A81AFC">
        <w:rPr>
          <w:sz w:val="24"/>
          <w:szCs w:val="24"/>
          <w:lang w:val="en-US"/>
        </w:rPr>
        <w:t xml:space="preserve"> </w:t>
      </w:r>
      <w:r w:rsidRPr="00A81AFC">
        <w:rPr>
          <w:sz w:val="24"/>
          <w:szCs w:val="24"/>
          <w:lang w:val="en-US"/>
        </w:rPr>
        <w:t>short</w:t>
      </w:r>
      <w:r w:rsidR="009A6C48">
        <w:rPr>
          <w:sz w:val="24"/>
          <w:szCs w:val="24"/>
          <w:lang w:val="en-US"/>
        </w:rPr>
        <w:t>-</w:t>
      </w:r>
      <w:r w:rsidRPr="00A81AFC">
        <w:rPr>
          <w:sz w:val="24"/>
          <w:szCs w:val="24"/>
          <w:lang w:val="en-US"/>
        </w:rPr>
        <w:t>term gains</w:t>
      </w:r>
      <w:r w:rsidR="00557350">
        <w:rPr>
          <w:sz w:val="24"/>
          <w:szCs w:val="24"/>
          <w:lang w:val="en-US"/>
        </w:rPr>
        <w:t xml:space="preserve"> while not losing sight of</w:t>
      </w:r>
      <w:r w:rsidR="002D3082">
        <w:rPr>
          <w:sz w:val="24"/>
          <w:szCs w:val="24"/>
          <w:lang w:val="en-US"/>
        </w:rPr>
        <w:t xml:space="preserve"> longer-term strategic priorities.</w:t>
      </w:r>
      <w:r w:rsidR="008470D1">
        <w:rPr>
          <w:sz w:val="24"/>
          <w:szCs w:val="24"/>
          <w:lang w:val="en-US"/>
        </w:rPr>
        <w:t xml:space="preserve"> They should </w:t>
      </w:r>
      <w:r w:rsidR="00554981">
        <w:rPr>
          <w:sz w:val="24"/>
          <w:szCs w:val="24"/>
          <w:lang w:val="en-US"/>
        </w:rPr>
        <w:t xml:space="preserve">address climate action and immediate cost-of-living issues with ‘win-win’ </w:t>
      </w:r>
      <w:r w:rsidR="00D1365E">
        <w:rPr>
          <w:sz w:val="24"/>
          <w:szCs w:val="24"/>
          <w:lang w:val="en-US"/>
        </w:rPr>
        <w:t>solutions.</w:t>
      </w:r>
    </w:p>
    <w:p w14:paraId="3ABDE174" w14:textId="297E7DC1" w:rsidR="00A2551C" w:rsidRDefault="0047194A" w:rsidP="00F31764">
      <w:pPr>
        <w:pStyle w:val="ListParagraph"/>
        <w:numPr>
          <w:ilvl w:val="0"/>
          <w:numId w:val="7"/>
        </w:numPr>
        <w:spacing w:line="240" w:lineRule="auto"/>
        <w:rPr>
          <w:sz w:val="24"/>
          <w:szCs w:val="24"/>
          <w:lang w:val="en-US"/>
        </w:rPr>
      </w:pPr>
      <w:r>
        <w:rPr>
          <w:sz w:val="24"/>
          <w:szCs w:val="24"/>
          <w:lang w:val="en-US"/>
        </w:rPr>
        <w:t xml:space="preserve">People are </w:t>
      </w:r>
      <w:r w:rsidR="00675A88">
        <w:rPr>
          <w:sz w:val="24"/>
          <w:szCs w:val="24"/>
          <w:lang w:val="en-US"/>
        </w:rPr>
        <w:t xml:space="preserve">critical </w:t>
      </w:r>
      <w:r>
        <w:rPr>
          <w:sz w:val="24"/>
          <w:szCs w:val="24"/>
          <w:lang w:val="en-US"/>
        </w:rPr>
        <w:t>of ‘performances’ of politics</w:t>
      </w:r>
      <w:r w:rsidR="004C66B9">
        <w:rPr>
          <w:sz w:val="24"/>
          <w:szCs w:val="24"/>
          <w:lang w:val="en-US"/>
        </w:rPr>
        <w:t xml:space="preserve"> a</w:t>
      </w:r>
      <w:r w:rsidR="00F44193" w:rsidRPr="00F44193">
        <w:rPr>
          <w:sz w:val="24"/>
          <w:szCs w:val="24"/>
          <w:lang w:val="en-US"/>
        </w:rPr>
        <w:t>nd value expertise and transparency of evidence</w:t>
      </w:r>
      <w:r w:rsidR="002F2A6F">
        <w:rPr>
          <w:sz w:val="24"/>
          <w:szCs w:val="24"/>
          <w:lang w:val="en-US"/>
        </w:rPr>
        <w:t xml:space="preserve"> but also the ability to connect this evidence to their own experience</w:t>
      </w:r>
      <w:r w:rsidR="00F44193" w:rsidRPr="00F44193">
        <w:rPr>
          <w:sz w:val="24"/>
          <w:szCs w:val="24"/>
          <w:lang w:val="en-US"/>
        </w:rPr>
        <w:t>.</w:t>
      </w:r>
      <w:r w:rsidR="00693909" w:rsidRPr="00693909">
        <w:t xml:space="preserve"> </w:t>
      </w:r>
      <w:r w:rsidR="00693909">
        <w:rPr>
          <w:sz w:val="24"/>
          <w:szCs w:val="24"/>
          <w:lang w:val="en-US"/>
        </w:rPr>
        <w:t>C</w:t>
      </w:r>
      <w:r w:rsidR="00AC0ACA">
        <w:rPr>
          <w:sz w:val="24"/>
          <w:szCs w:val="24"/>
          <w:lang w:val="en-US"/>
        </w:rPr>
        <w:t xml:space="preserve">limate communications should shy away from </w:t>
      </w:r>
      <w:r w:rsidR="00CE7D4C">
        <w:rPr>
          <w:sz w:val="24"/>
          <w:szCs w:val="24"/>
          <w:lang w:val="en-US"/>
        </w:rPr>
        <w:t>emotive language</w:t>
      </w:r>
      <w:r w:rsidR="00973FD1">
        <w:rPr>
          <w:sz w:val="24"/>
          <w:szCs w:val="24"/>
          <w:lang w:val="en-US"/>
        </w:rPr>
        <w:t xml:space="preserve"> and aim at full </w:t>
      </w:r>
      <w:r w:rsidR="00973FD1" w:rsidRPr="00BE4633">
        <w:rPr>
          <w:sz w:val="24"/>
          <w:szCs w:val="24"/>
          <w:lang w:val="en-US"/>
        </w:rPr>
        <w:t>transparency</w:t>
      </w:r>
      <w:r w:rsidR="00E85652">
        <w:rPr>
          <w:sz w:val="24"/>
          <w:szCs w:val="24"/>
          <w:lang w:val="en-US"/>
        </w:rPr>
        <w:t xml:space="preserve"> to establish truthfulness</w:t>
      </w:r>
      <w:r w:rsidR="00973FD1" w:rsidRPr="00BE4633">
        <w:rPr>
          <w:sz w:val="24"/>
          <w:szCs w:val="24"/>
          <w:lang w:val="en-US"/>
        </w:rPr>
        <w:t xml:space="preserve">. </w:t>
      </w:r>
      <w:r w:rsidR="00D9259C">
        <w:rPr>
          <w:sz w:val="24"/>
          <w:szCs w:val="24"/>
          <w:lang w:val="en-US"/>
        </w:rPr>
        <w:t xml:space="preserve">Scientific and policy </w:t>
      </w:r>
      <w:r w:rsidR="005631EC" w:rsidRPr="00BE4633">
        <w:rPr>
          <w:sz w:val="24"/>
          <w:szCs w:val="24"/>
          <w:lang w:val="en-US"/>
        </w:rPr>
        <w:t xml:space="preserve">evidence </w:t>
      </w:r>
      <w:r w:rsidR="00D9259C">
        <w:rPr>
          <w:sz w:val="24"/>
          <w:szCs w:val="24"/>
          <w:lang w:val="en-US"/>
        </w:rPr>
        <w:t xml:space="preserve">on climate change </w:t>
      </w:r>
      <w:r w:rsidR="005631EC" w:rsidRPr="00BE4633">
        <w:rPr>
          <w:sz w:val="24"/>
          <w:szCs w:val="24"/>
          <w:lang w:val="en-US"/>
        </w:rPr>
        <w:t>needs to connect to</w:t>
      </w:r>
      <w:r w:rsidR="004C5C2E" w:rsidRPr="00BE4633">
        <w:rPr>
          <w:sz w:val="24"/>
          <w:szCs w:val="24"/>
          <w:lang w:val="en-US"/>
        </w:rPr>
        <w:t xml:space="preserve"> ‘what matters’ at</w:t>
      </w:r>
      <w:r w:rsidR="00C903F2" w:rsidRPr="00BE4633">
        <w:rPr>
          <w:sz w:val="24"/>
          <w:szCs w:val="24"/>
          <w:lang w:val="en-US"/>
        </w:rPr>
        <w:t xml:space="preserve"> the</w:t>
      </w:r>
      <w:r w:rsidR="004C5C2E" w:rsidRPr="00BE4633">
        <w:rPr>
          <w:sz w:val="24"/>
          <w:szCs w:val="24"/>
          <w:lang w:val="en-US"/>
        </w:rPr>
        <w:t xml:space="preserve"> level of</w:t>
      </w:r>
      <w:r w:rsidR="005631EC" w:rsidRPr="00BE4633">
        <w:rPr>
          <w:sz w:val="24"/>
          <w:szCs w:val="24"/>
          <w:lang w:val="en-US"/>
        </w:rPr>
        <w:t xml:space="preserve"> people’s</w:t>
      </w:r>
      <w:r w:rsidR="004C5C2E">
        <w:rPr>
          <w:sz w:val="24"/>
          <w:szCs w:val="24"/>
          <w:lang w:val="en-US"/>
        </w:rPr>
        <w:t xml:space="preserve"> everyday</w:t>
      </w:r>
      <w:r w:rsidR="00C903F2">
        <w:rPr>
          <w:sz w:val="24"/>
          <w:szCs w:val="24"/>
          <w:lang w:val="en-US"/>
        </w:rPr>
        <w:t xml:space="preserve"> practices and experience</w:t>
      </w:r>
      <w:r w:rsidR="005631EC">
        <w:rPr>
          <w:sz w:val="24"/>
          <w:szCs w:val="24"/>
          <w:lang w:val="en-US"/>
        </w:rPr>
        <w:t>, especially as they relate to</w:t>
      </w:r>
      <w:r w:rsidR="00A2551C">
        <w:rPr>
          <w:sz w:val="24"/>
          <w:szCs w:val="24"/>
          <w:lang w:val="en-US"/>
        </w:rPr>
        <w:t>:</w:t>
      </w:r>
    </w:p>
    <w:p w14:paraId="2F5C4CC1" w14:textId="5A9A1A24" w:rsidR="00A2551C" w:rsidRDefault="00A2551C" w:rsidP="00F31764">
      <w:pPr>
        <w:pStyle w:val="ListParagraph"/>
        <w:numPr>
          <w:ilvl w:val="1"/>
          <w:numId w:val="7"/>
        </w:numPr>
        <w:spacing w:line="240" w:lineRule="auto"/>
        <w:rPr>
          <w:sz w:val="24"/>
          <w:szCs w:val="24"/>
          <w:lang w:val="en-US"/>
        </w:rPr>
      </w:pPr>
      <w:r>
        <w:rPr>
          <w:sz w:val="24"/>
          <w:szCs w:val="24"/>
          <w:lang w:val="en-US"/>
        </w:rPr>
        <w:t>their local area</w:t>
      </w:r>
      <w:r w:rsidR="00C04F24">
        <w:rPr>
          <w:sz w:val="24"/>
          <w:szCs w:val="24"/>
          <w:lang w:val="en-US"/>
        </w:rPr>
        <w:t xml:space="preserve"> and the </w:t>
      </w:r>
      <w:r w:rsidR="00950C47">
        <w:rPr>
          <w:sz w:val="24"/>
          <w:szCs w:val="24"/>
          <w:lang w:val="en-US"/>
        </w:rPr>
        <w:t xml:space="preserve">felt value and </w:t>
      </w:r>
      <w:r w:rsidR="00465203">
        <w:rPr>
          <w:sz w:val="24"/>
          <w:szCs w:val="24"/>
          <w:lang w:val="en-US"/>
        </w:rPr>
        <w:t>tangib</w:t>
      </w:r>
      <w:r w:rsidR="007D31E9">
        <w:rPr>
          <w:sz w:val="24"/>
          <w:szCs w:val="24"/>
          <w:lang w:val="en-US"/>
        </w:rPr>
        <w:t>ility of</w:t>
      </w:r>
      <w:r w:rsidR="006F4031">
        <w:rPr>
          <w:sz w:val="24"/>
          <w:szCs w:val="24"/>
          <w:lang w:val="en-US"/>
        </w:rPr>
        <w:t xml:space="preserve"> </w:t>
      </w:r>
      <w:r w:rsidR="007D31E9">
        <w:rPr>
          <w:sz w:val="24"/>
          <w:szCs w:val="24"/>
          <w:lang w:val="en-US"/>
        </w:rPr>
        <w:t>local action and outcome</w:t>
      </w:r>
      <w:r w:rsidR="004A13C5">
        <w:rPr>
          <w:sz w:val="24"/>
          <w:szCs w:val="24"/>
          <w:lang w:val="en-US"/>
        </w:rPr>
        <w:t>;</w:t>
      </w:r>
    </w:p>
    <w:p w14:paraId="7494B381" w14:textId="4F78B61C" w:rsidR="006C6A05" w:rsidRDefault="00CC5724" w:rsidP="00F31764">
      <w:pPr>
        <w:pStyle w:val="ListParagraph"/>
        <w:numPr>
          <w:ilvl w:val="1"/>
          <w:numId w:val="7"/>
        </w:numPr>
        <w:spacing w:line="240" w:lineRule="auto"/>
        <w:rPr>
          <w:sz w:val="24"/>
          <w:szCs w:val="24"/>
          <w:lang w:val="en-US"/>
        </w:rPr>
      </w:pPr>
      <w:r>
        <w:rPr>
          <w:sz w:val="24"/>
          <w:szCs w:val="24"/>
          <w:lang w:val="en-US"/>
        </w:rPr>
        <w:t xml:space="preserve">support in managing </w:t>
      </w:r>
      <w:r w:rsidR="003836C7">
        <w:rPr>
          <w:sz w:val="24"/>
          <w:szCs w:val="24"/>
          <w:lang w:val="en-US"/>
        </w:rPr>
        <w:t xml:space="preserve">and improving </w:t>
      </w:r>
      <w:r>
        <w:rPr>
          <w:sz w:val="24"/>
          <w:szCs w:val="24"/>
          <w:lang w:val="en-US"/>
        </w:rPr>
        <w:t xml:space="preserve">everyday </w:t>
      </w:r>
      <w:r w:rsidR="00517B0E">
        <w:rPr>
          <w:sz w:val="24"/>
          <w:szCs w:val="24"/>
          <w:lang w:val="en-US"/>
        </w:rPr>
        <w:t>living</w:t>
      </w:r>
      <w:r w:rsidR="00C04F24">
        <w:rPr>
          <w:sz w:val="24"/>
          <w:szCs w:val="24"/>
          <w:lang w:val="en-US"/>
        </w:rPr>
        <w:t>;</w:t>
      </w:r>
    </w:p>
    <w:p w14:paraId="32DDFE75" w14:textId="25C36CF9" w:rsidR="00DE2443" w:rsidRDefault="006C6A05" w:rsidP="00F31764">
      <w:pPr>
        <w:pStyle w:val="ListParagraph"/>
        <w:numPr>
          <w:ilvl w:val="1"/>
          <w:numId w:val="7"/>
        </w:numPr>
        <w:spacing w:line="240" w:lineRule="auto"/>
        <w:rPr>
          <w:sz w:val="24"/>
          <w:szCs w:val="24"/>
          <w:lang w:val="en-US"/>
        </w:rPr>
      </w:pPr>
      <w:r>
        <w:rPr>
          <w:sz w:val="24"/>
          <w:szCs w:val="24"/>
          <w:lang w:val="en-US"/>
        </w:rPr>
        <w:t>collective and community values</w:t>
      </w:r>
      <w:r w:rsidR="00371FB7">
        <w:rPr>
          <w:sz w:val="24"/>
          <w:szCs w:val="24"/>
          <w:lang w:val="en-US"/>
        </w:rPr>
        <w:t xml:space="preserve">, such as protecting the vulnerable </w:t>
      </w:r>
      <w:r w:rsidR="002A5264">
        <w:rPr>
          <w:sz w:val="24"/>
          <w:szCs w:val="24"/>
          <w:lang w:val="en-US"/>
        </w:rPr>
        <w:t>and</w:t>
      </w:r>
      <w:r w:rsidR="00371FB7">
        <w:rPr>
          <w:sz w:val="24"/>
          <w:szCs w:val="24"/>
          <w:lang w:val="en-US"/>
        </w:rPr>
        <w:t xml:space="preserve"> </w:t>
      </w:r>
      <w:r w:rsidR="00D965DB">
        <w:rPr>
          <w:sz w:val="24"/>
          <w:szCs w:val="24"/>
          <w:lang w:val="en-US"/>
        </w:rPr>
        <w:t>ensuring that</w:t>
      </w:r>
      <w:r w:rsidR="008C5495">
        <w:rPr>
          <w:sz w:val="24"/>
          <w:szCs w:val="24"/>
          <w:lang w:val="en-US"/>
        </w:rPr>
        <w:t xml:space="preserve"> marginalized voices are heard</w:t>
      </w:r>
      <w:r w:rsidR="00E41E9C">
        <w:rPr>
          <w:sz w:val="24"/>
          <w:szCs w:val="24"/>
          <w:lang w:val="en-US"/>
        </w:rPr>
        <w:t>.</w:t>
      </w:r>
    </w:p>
    <w:p w14:paraId="3DD8E431" w14:textId="344C55CE" w:rsidR="009C74A0" w:rsidRPr="00F86761" w:rsidRDefault="00DC50E1" w:rsidP="00F31764">
      <w:pPr>
        <w:pStyle w:val="ListParagraph"/>
        <w:numPr>
          <w:ilvl w:val="0"/>
          <w:numId w:val="7"/>
        </w:numPr>
        <w:spacing w:line="240" w:lineRule="auto"/>
        <w:rPr>
          <w:sz w:val="24"/>
          <w:szCs w:val="24"/>
          <w:lang w:val="en-US"/>
        </w:rPr>
      </w:pPr>
      <w:r w:rsidRPr="00F86761">
        <w:rPr>
          <w:sz w:val="24"/>
          <w:szCs w:val="24"/>
          <w:lang w:val="en-US"/>
        </w:rPr>
        <w:t>T</w:t>
      </w:r>
      <w:r w:rsidR="00795F4B" w:rsidRPr="00F86761">
        <w:rPr>
          <w:sz w:val="24"/>
          <w:szCs w:val="24"/>
          <w:lang w:val="en-US"/>
        </w:rPr>
        <w:t>he pervasive concern of people not feeling listened to</w:t>
      </w:r>
      <w:r w:rsidR="003D3E40" w:rsidRPr="00F86761">
        <w:rPr>
          <w:sz w:val="24"/>
          <w:szCs w:val="24"/>
          <w:lang w:val="en-US"/>
        </w:rPr>
        <w:t xml:space="preserve"> should </w:t>
      </w:r>
      <w:r w:rsidRPr="00F86761">
        <w:rPr>
          <w:sz w:val="24"/>
          <w:szCs w:val="24"/>
          <w:lang w:val="en-US"/>
        </w:rPr>
        <w:t>be addressed through</w:t>
      </w:r>
      <w:r w:rsidR="003D3E40" w:rsidRPr="00F86761">
        <w:rPr>
          <w:sz w:val="24"/>
          <w:szCs w:val="24"/>
          <w:lang w:val="en-US"/>
        </w:rPr>
        <w:t xml:space="preserve"> the form</w:t>
      </w:r>
      <w:r w:rsidR="00E41E9C">
        <w:rPr>
          <w:sz w:val="24"/>
          <w:szCs w:val="24"/>
          <w:lang w:val="en-US"/>
        </w:rPr>
        <w:t>s</w:t>
      </w:r>
      <w:r w:rsidR="003D3E40" w:rsidRPr="00F86761">
        <w:rPr>
          <w:sz w:val="24"/>
          <w:szCs w:val="24"/>
          <w:lang w:val="en-US"/>
        </w:rPr>
        <w:t xml:space="preserve"> that climate communications take</w:t>
      </w:r>
      <w:r w:rsidRPr="00F86761">
        <w:rPr>
          <w:sz w:val="24"/>
          <w:szCs w:val="24"/>
          <w:lang w:val="en-US"/>
        </w:rPr>
        <w:t>, not just their content</w:t>
      </w:r>
      <w:r w:rsidR="003836C7">
        <w:rPr>
          <w:sz w:val="24"/>
          <w:szCs w:val="24"/>
          <w:lang w:val="en-US"/>
        </w:rPr>
        <w:t xml:space="preserve">, ensuring </w:t>
      </w:r>
      <w:r w:rsidR="00D2100B" w:rsidRPr="00F86761">
        <w:rPr>
          <w:sz w:val="24"/>
          <w:szCs w:val="24"/>
          <w:lang w:val="en-US"/>
        </w:rPr>
        <w:t xml:space="preserve">that public </w:t>
      </w:r>
      <w:r w:rsidR="005B6BC3" w:rsidRPr="00943590">
        <w:rPr>
          <w:sz w:val="24"/>
          <w:szCs w:val="24"/>
          <w:lang w:val="en-US"/>
        </w:rPr>
        <w:t xml:space="preserve">communications </w:t>
      </w:r>
      <w:r w:rsidR="003836C7">
        <w:rPr>
          <w:sz w:val="24"/>
          <w:szCs w:val="24"/>
          <w:lang w:val="en-US"/>
        </w:rPr>
        <w:t xml:space="preserve">are </w:t>
      </w:r>
      <w:r w:rsidR="004C6581" w:rsidRPr="00943590">
        <w:rPr>
          <w:sz w:val="24"/>
          <w:szCs w:val="24"/>
          <w:lang w:val="en-US"/>
        </w:rPr>
        <w:t>two-way</w:t>
      </w:r>
      <w:r w:rsidR="00914635" w:rsidRPr="00F86761">
        <w:rPr>
          <w:sz w:val="24"/>
          <w:szCs w:val="24"/>
          <w:lang w:val="en-US"/>
        </w:rPr>
        <w:t>. Listening to the</w:t>
      </w:r>
      <w:r w:rsidR="00715759" w:rsidRPr="00F86761">
        <w:rPr>
          <w:sz w:val="24"/>
          <w:szCs w:val="24"/>
          <w:lang w:val="en-US"/>
        </w:rPr>
        <w:t xml:space="preserve"> public</w:t>
      </w:r>
      <w:r w:rsidR="00914635" w:rsidRPr="00F86761">
        <w:rPr>
          <w:sz w:val="24"/>
          <w:szCs w:val="24"/>
          <w:lang w:val="en-US"/>
        </w:rPr>
        <w:t>’s views on</w:t>
      </w:r>
      <w:r w:rsidR="009359B5" w:rsidRPr="00F86761">
        <w:rPr>
          <w:sz w:val="24"/>
          <w:szCs w:val="24"/>
          <w:lang w:val="en-US"/>
        </w:rPr>
        <w:t xml:space="preserve"> what to address as well as</w:t>
      </w:r>
      <w:r w:rsidR="00715759" w:rsidRPr="00F86761">
        <w:rPr>
          <w:sz w:val="24"/>
          <w:szCs w:val="24"/>
          <w:lang w:val="en-US"/>
        </w:rPr>
        <w:t xml:space="preserve"> how to </w:t>
      </w:r>
      <w:r w:rsidR="00250BB7" w:rsidRPr="00F86761">
        <w:rPr>
          <w:sz w:val="24"/>
          <w:szCs w:val="24"/>
          <w:lang w:val="en-US"/>
        </w:rPr>
        <w:t>campaign on climate would be an effective engagement strategy in itself</w:t>
      </w:r>
      <w:r w:rsidR="009359B5" w:rsidRPr="00F86761">
        <w:rPr>
          <w:sz w:val="24"/>
          <w:szCs w:val="24"/>
          <w:lang w:val="en-US"/>
        </w:rPr>
        <w:t>. People need to feel heard</w:t>
      </w:r>
      <w:r w:rsidR="00BE20CE">
        <w:rPr>
          <w:sz w:val="24"/>
          <w:szCs w:val="24"/>
          <w:lang w:val="en-US"/>
        </w:rPr>
        <w:t xml:space="preserve"> and engagement strategies </w:t>
      </w:r>
      <w:r w:rsidR="00D02A0A">
        <w:rPr>
          <w:sz w:val="24"/>
          <w:szCs w:val="24"/>
          <w:lang w:val="en-US"/>
        </w:rPr>
        <w:t xml:space="preserve">need to </w:t>
      </w:r>
      <w:r w:rsidR="00E87F29">
        <w:rPr>
          <w:sz w:val="24"/>
          <w:szCs w:val="24"/>
          <w:lang w:val="en-US"/>
        </w:rPr>
        <w:t xml:space="preserve">give </w:t>
      </w:r>
      <w:r w:rsidR="00563DFA" w:rsidRPr="00F86761">
        <w:rPr>
          <w:sz w:val="24"/>
          <w:szCs w:val="24"/>
          <w:lang w:val="en-US"/>
        </w:rPr>
        <w:t>a voice</w:t>
      </w:r>
      <w:r w:rsidR="002C0AFE">
        <w:rPr>
          <w:sz w:val="24"/>
          <w:szCs w:val="24"/>
          <w:lang w:val="en-US"/>
        </w:rPr>
        <w:t xml:space="preserve"> to those who feel marginalised</w:t>
      </w:r>
      <w:r w:rsidR="00B2117D" w:rsidRPr="00F86761">
        <w:rPr>
          <w:sz w:val="24"/>
          <w:szCs w:val="24"/>
          <w:lang w:val="en-US"/>
        </w:rPr>
        <w:t xml:space="preserve">. Follow-up communication </w:t>
      </w:r>
      <w:r w:rsidR="002A5264">
        <w:rPr>
          <w:sz w:val="24"/>
          <w:szCs w:val="24"/>
          <w:lang w:val="en-US"/>
        </w:rPr>
        <w:t xml:space="preserve">is </w:t>
      </w:r>
      <w:r w:rsidR="00B2117D" w:rsidRPr="00F86761">
        <w:rPr>
          <w:sz w:val="24"/>
          <w:szCs w:val="24"/>
          <w:lang w:val="en-US"/>
        </w:rPr>
        <w:t xml:space="preserve">important so </w:t>
      </w:r>
      <w:r w:rsidR="00953B35" w:rsidRPr="00F86761">
        <w:rPr>
          <w:sz w:val="24"/>
          <w:szCs w:val="24"/>
          <w:lang w:val="en-US"/>
        </w:rPr>
        <w:t>people see that their views are taken into account.</w:t>
      </w:r>
      <w:r w:rsidR="002F2C22" w:rsidRPr="00F86761">
        <w:rPr>
          <w:sz w:val="24"/>
          <w:szCs w:val="24"/>
          <w:lang w:val="en-US"/>
        </w:rPr>
        <w:t xml:space="preserve"> However, finding the right format for such conversations might be challenging and </w:t>
      </w:r>
      <w:r w:rsidR="005603E4" w:rsidRPr="00F86761">
        <w:rPr>
          <w:sz w:val="24"/>
          <w:szCs w:val="24"/>
          <w:lang w:val="en-US"/>
        </w:rPr>
        <w:t xml:space="preserve">demands resources </w:t>
      </w:r>
      <w:r w:rsidR="002A5264">
        <w:rPr>
          <w:sz w:val="24"/>
          <w:szCs w:val="24"/>
          <w:lang w:val="en-US"/>
        </w:rPr>
        <w:t xml:space="preserve">in order </w:t>
      </w:r>
      <w:r w:rsidR="005603E4" w:rsidRPr="00F86761">
        <w:rPr>
          <w:sz w:val="24"/>
          <w:szCs w:val="24"/>
          <w:lang w:val="en-US"/>
        </w:rPr>
        <w:t xml:space="preserve">to reach those people who </w:t>
      </w:r>
      <w:r w:rsidR="004B077B" w:rsidRPr="00F86761">
        <w:rPr>
          <w:sz w:val="24"/>
          <w:szCs w:val="24"/>
          <w:lang w:val="en-US"/>
        </w:rPr>
        <w:t>feel particularly disengaged.</w:t>
      </w:r>
      <w:r w:rsidR="009C74A0" w:rsidRPr="00F86761">
        <w:rPr>
          <w:sz w:val="24"/>
          <w:szCs w:val="24"/>
          <w:lang w:val="en-US"/>
        </w:rPr>
        <w:br w:type="page"/>
      </w:r>
    </w:p>
    <w:p w14:paraId="526A2162" w14:textId="5BE959E7" w:rsidR="00DC3A7F" w:rsidRPr="00E26756" w:rsidRDefault="00DC3A7F" w:rsidP="00F31764">
      <w:pPr>
        <w:spacing w:line="240" w:lineRule="auto"/>
        <w:rPr>
          <w:b/>
          <w:bCs/>
          <w:sz w:val="24"/>
          <w:szCs w:val="24"/>
          <w:u w:val="single"/>
          <w:lang w:val="en-US"/>
        </w:rPr>
      </w:pPr>
      <w:r w:rsidRPr="00E26756">
        <w:rPr>
          <w:b/>
          <w:bCs/>
          <w:sz w:val="24"/>
          <w:szCs w:val="24"/>
          <w:u w:val="single"/>
          <w:lang w:val="en-US"/>
        </w:rPr>
        <w:lastRenderedPageBreak/>
        <w:t>Appendix A</w:t>
      </w:r>
    </w:p>
    <w:p w14:paraId="18E53DD0" w14:textId="186FCF4F" w:rsidR="00B53D48" w:rsidRDefault="00B53D48" w:rsidP="00F31764">
      <w:pPr>
        <w:spacing w:line="240" w:lineRule="auto"/>
        <w:rPr>
          <w:sz w:val="24"/>
          <w:szCs w:val="24"/>
          <w:lang w:val="en-US"/>
        </w:rPr>
      </w:pPr>
      <w:r>
        <w:rPr>
          <w:sz w:val="24"/>
          <w:szCs w:val="24"/>
          <w:lang w:val="en-US"/>
        </w:rPr>
        <w:t xml:space="preserve">The </w:t>
      </w:r>
      <w:r w:rsidR="004F5E92">
        <w:rPr>
          <w:sz w:val="24"/>
          <w:szCs w:val="24"/>
          <w:lang w:val="en-US"/>
        </w:rPr>
        <w:t xml:space="preserve">following </w:t>
      </w:r>
      <w:r>
        <w:rPr>
          <w:sz w:val="24"/>
          <w:szCs w:val="24"/>
          <w:lang w:val="en-US"/>
        </w:rPr>
        <w:t>vignette (storyline)</w:t>
      </w:r>
      <w:r w:rsidR="004F5E92">
        <w:rPr>
          <w:sz w:val="24"/>
          <w:szCs w:val="24"/>
          <w:lang w:val="en-US"/>
        </w:rPr>
        <w:t>,</w:t>
      </w:r>
      <w:r>
        <w:rPr>
          <w:sz w:val="24"/>
          <w:szCs w:val="24"/>
          <w:lang w:val="en-US"/>
        </w:rPr>
        <w:t xml:space="preserve"> used to prompt early discussion in the </w:t>
      </w:r>
      <w:r w:rsidR="00A7698B">
        <w:rPr>
          <w:sz w:val="24"/>
          <w:szCs w:val="24"/>
          <w:lang w:val="en-US"/>
        </w:rPr>
        <w:t>groups</w:t>
      </w:r>
      <w:r w:rsidR="004F5E92">
        <w:rPr>
          <w:sz w:val="24"/>
          <w:szCs w:val="24"/>
          <w:lang w:val="en-US"/>
        </w:rPr>
        <w:t>,</w:t>
      </w:r>
      <w:r w:rsidR="00A7698B">
        <w:rPr>
          <w:sz w:val="24"/>
          <w:szCs w:val="24"/>
          <w:lang w:val="en-US"/>
        </w:rPr>
        <w:t xml:space="preserve"> was shared on screen and read to participants a couple of times</w:t>
      </w:r>
      <w:r w:rsidR="004F5E92">
        <w:rPr>
          <w:sz w:val="24"/>
          <w:szCs w:val="24"/>
          <w:lang w:val="en-US"/>
        </w:rPr>
        <w:t>, and discussion followed on:</w:t>
      </w:r>
    </w:p>
    <w:p w14:paraId="3012C74C" w14:textId="466E84B0" w:rsidR="00DC3A7F" w:rsidRPr="004F5E92" w:rsidRDefault="00DC3A7F" w:rsidP="00F31764">
      <w:pPr>
        <w:spacing w:line="240" w:lineRule="auto"/>
        <w:rPr>
          <w:i/>
          <w:iCs/>
          <w:sz w:val="24"/>
          <w:szCs w:val="24"/>
          <w:lang w:val="en-US"/>
        </w:rPr>
      </w:pPr>
      <w:r w:rsidRPr="004F5E92">
        <w:rPr>
          <w:i/>
          <w:iCs/>
          <w:sz w:val="24"/>
          <w:szCs w:val="24"/>
          <w:lang w:val="en-US"/>
        </w:rPr>
        <w:t xml:space="preserve">A local council is inviting people to invest their money in projects which help the environment and local people. The projects include producing local renewable energy and insulating council housing. Savings will be shared with the council house tenants. People who invest money know that their investment is safe and that it will support local people. They will get a modest level of interest on their money.  </w:t>
      </w:r>
    </w:p>
    <w:p w14:paraId="21726C24" w14:textId="4267929A" w:rsidR="00DC3A7F" w:rsidRPr="004F5E92" w:rsidRDefault="00DC3A7F" w:rsidP="00F31764">
      <w:pPr>
        <w:spacing w:after="0" w:line="240" w:lineRule="auto"/>
        <w:rPr>
          <w:i/>
          <w:iCs/>
          <w:sz w:val="24"/>
          <w:szCs w:val="24"/>
          <w:lang w:val="en-US"/>
        </w:rPr>
      </w:pPr>
      <w:r w:rsidRPr="004F5E92">
        <w:rPr>
          <w:i/>
          <w:iCs/>
          <w:sz w:val="24"/>
          <w:szCs w:val="24"/>
          <w:lang w:val="en-US"/>
        </w:rPr>
        <w:t xml:space="preserve">Jenny has been left £2000 in a will and wants to invest the money somewhere. She is wondering whether to invest it in this local council initiative or put it somewhere she can get a higher rate of interest on her money. </w:t>
      </w:r>
    </w:p>
    <w:p w14:paraId="1A7001AD" w14:textId="77777777" w:rsidR="001F2C7D" w:rsidRPr="00E26756" w:rsidRDefault="001F2C7D" w:rsidP="00F31764">
      <w:pPr>
        <w:spacing w:after="0" w:line="240" w:lineRule="auto"/>
        <w:rPr>
          <w:sz w:val="24"/>
          <w:szCs w:val="24"/>
          <w:lang w:val="en-US"/>
        </w:rPr>
      </w:pPr>
    </w:p>
    <w:p w14:paraId="724D4C71" w14:textId="387F4B1B" w:rsidR="00DC3A7F" w:rsidRPr="00620038" w:rsidRDefault="00DC3A7F" w:rsidP="00F31764">
      <w:pPr>
        <w:pStyle w:val="ListParagraph"/>
        <w:numPr>
          <w:ilvl w:val="0"/>
          <w:numId w:val="9"/>
        </w:numPr>
        <w:spacing w:after="0" w:line="240" w:lineRule="auto"/>
        <w:rPr>
          <w:sz w:val="24"/>
          <w:szCs w:val="24"/>
          <w:lang w:val="en-US"/>
        </w:rPr>
      </w:pPr>
      <w:r w:rsidRPr="00620038">
        <w:rPr>
          <w:sz w:val="24"/>
          <w:szCs w:val="24"/>
          <w:lang w:val="en-US"/>
        </w:rPr>
        <w:t xml:space="preserve">What would you like her to do?  Why?  </w:t>
      </w:r>
    </w:p>
    <w:p w14:paraId="1A7A8C28" w14:textId="3DC8A3C7" w:rsidR="00DC3A7F" w:rsidRPr="00620038" w:rsidRDefault="00DC3A7F" w:rsidP="00F31764">
      <w:pPr>
        <w:pStyle w:val="ListParagraph"/>
        <w:numPr>
          <w:ilvl w:val="0"/>
          <w:numId w:val="9"/>
        </w:numPr>
        <w:spacing w:after="0" w:line="240" w:lineRule="auto"/>
        <w:rPr>
          <w:sz w:val="24"/>
          <w:szCs w:val="24"/>
          <w:lang w:val="en-US"/>
        </w:rPr>
      </w:pPr>
      <w:r w:rsidRPr="00620038">
        <w:rPr>
          <w:sz w:val="24"/>
          <w:szCs w:val="24"/>
          <w:lang w:val="en-US"/>
        </w:rPr>
        <w:t>What sorts of things are important here?</w:t>
      </w:r>
    </w:p>
    <w:p w14:paraId="69F31841" w14:textId="77777777" w:rsidR="001F2C7D" w:rsidRDefault="001F2C7D" w:rsidP="00F31764">
      <w:pPr>
        <w:spacing w:after="0" w:line="240" w:lineRule="auto"/>
        <w:rPr>
          <w:sz w:val="24"/>
          <w:szCs w:val="24"/>
          <w:lang w:val="en-US"/>
        </w:rPr>
      </w:pPr>
    </w:p>
    <w:p w14:paraId="6A5F8CCE" w14:textId="55FD1A9F" w:rsidR="00DC3A7F" w:rsidRPr="00E26756" w:rsidRDefault="00DC3A7F" w:rsidP="00F31764">
      <w:pPr>
        <w:spacing w:after="0" w:line="240" w:lineRule="auto"/>
        <w:rPr>
          <w:sz w:val="24"/>
          <w:szCs w:val="24"/>
          <w:lang w:val="en-US"/>
        </w:rPr>
      </w:pPr>
      <w:r w:rsidRPr="00E26756">
        <w:rPr>
          <w:sz w:val="24"/>
          <w:szCs w:val="24"/>
          <w:lang w:val="en-US"/>
        </w:rPr>
        <w:t>Extra prompt</w:t>
      </w:r>
      <w:r w:rsidR="001F2C7D">
        <w:rPr>
          <w:sz w:val="24"/>
          <w:szCs w:val="24"/>
          <w:lang w:val="en-US"/>
        </w:rPr>
        <w:t>s</w:t>
      </w:r>
      <w:r w:rsidRPr="00E26756">
        <w:rPr>
          <w:sz w:val="24"/>
          <w:szCs w:val="24"/>
          <w:lang w:val="en-US"/>
        </w:rPr>
        <w:t>:</w:t>
      </w:r>
    </w:p>
    <w:p w14:paraId="6EA9B677" w14:textId="0FE7F64B" w:rsidR="00DC3A7F" w:rsidRPr="00620038" w:rsidRDefault="00DC3A7F" w:rsidP="00F31764">
      <w:pPr>
        <w:pStyle w:val="ListParagraph"/>
        <w:numPr>
          <w:ilvl w:val="0"/>
          <w:numId w:val="10"/>
        </w:numPr>
        <w:spacing w:after="0" w:line="240" w:lineRule="auto"/>
        <w:rPr>
          <w:sz w:val="24"/>
          <w:szCs w:val="24"/>
          <w:lang w:val="en-US"/>
        </w:rPr>
      </w:pPr>
      <w:r w:rsidRPr="00620038">
        <w:rPr>
          <w:sz w:val="24"/>
          <w:szCs w:val="24"/>
          <w:lang w:val="en-US"/>
        </w:rPr>
        <w:t>Are there other environment projects you think that the local council should support?</w:t>
      </w:r>
    </w:p>
    <w:p w14:paraId="7FC9E831" w14:textId="48A33C18" w:rsidR="00DC3A7F" w:rsidRPr="00620038" w:rsidRDefault="00DC3A7F" w:rsidP="00F31764">
      <w:pPr>
        <w:pStyle w:val="ListParagraph"/>
        <w:numPr>
          <w:ilvl w:val="0"/>
          <w:numId w:val="10"/>
        </w:numPr>
        <w:spacing w:after="0" w:line="240" w:lineRule="auto"/>
        <w:rPr>
          <w:sz w:val="24"/>
          <w:szCs w:val="24"/>
          <w:lang w:val="en-US"/>
        </w:rPr>
      </w:pPr>
      <w:r w:rsidRPr="00620038">
        <w:rPr>
          <w:sz w:val="24"/>
          <w:szCs w:val="24"/>
          <w:lang w:val="en-US"/>
        </w:rPr>
        <w:t>In the local council initiative Jenny would know exactly where her money is invested. Do you think that matters?</w:t>
      </w:r>
    </w:p>
    <w:p w14:paraId="3156AE63" w14:textId="2DF6754B" w:rsidR="009C74A0" w:rsidRDefault="009C74A0" w:rsidP="00F31764">
      <w:pPr>
        <w:spacing w:line="240" w:lineRule="auto"/>
        <w:rPr>
          <w:sz w:val="24"/>
          <w:szCs w:val="24"/>
          <w:lang w:val="en-US"/>
        </w:rPr>
      </w:pPr>
    </w:p>
    <w:p w14:paraId="62FE8580" w14:textId="595475BC" w:rsidR="001F2C7D" w:rsidRDefault="001F2C7D" w:rsidP="00F31764">
      <w:pPr>
        <w:spacing w:line="240" w:lineRule="auto"/>
        <w:rPr>
          <w:sz w:val="24"/>
          <w:szCs w:val="24"/>
          <w:lang w:val="en-US"/>
        </w:rPr>
      </w:pPr>
    </w:p>
    <w:p w14:paraId="18359F44" w14:textId="5C2BB1BE" w:rsidR="001F2C7D" w:rsidRDefault="001F2C7D" w:rsidP="00F31764">
      <w:pPr>
        <w:spacing w:line="240" w:lineRule="auto"/>
        <w:rPr>
          <w:sz w:val="24"/>
          <w:szCs w:val="24"/>
          <w:lang w:val="en-US"/>
        </w:rPr>
      </w:pPr>
    </w:p>
    <w:p w14:paraId="134EAF27" w14:textId="4CA21893" w:rsidR="001F2C7D" w:rsidRDefault="001F2C7D" w:rsidP="00F31764">
      <w:pPr>
        <w:spacing w:line="240" w:lineRule="auto"/>
        <w:rPr>
          <w:sz w:val="24"/>
          <w:szCs w:val="24"/>
          <w:lang w:val="en-US"/>
        </w:rPr>
      </w:pPr>
    </w:p>
    <w:p w14:paraId="01959C18" w14:textId="6391EC47" w:rsidR="001F2C7D" w:rsidRDefault="001F2C7D" w:rsidP="00F31764">
      <w:pPr>
        <w:spacing w:line="240" w:lineRule="auto"/>
        <w:rPr>
          <w:sz w:val="24"/>
          <w:szCs w:val="24"/>
          <w:lang w:val="en-US"/>
        </w:rPr>
      </w:pPr>
    </w:p>
    <w:p w14:paraId="70225C66" w14:textId="713F9CFA" w:rsidR="001F2C7D" w:rsidRDefault="001F2C7D" w:rsidP="00F31764">
      <w:pPr>
        <w:spacing w:line="240" w:lineRule="auto"/>
        <w:rPr>
          <w:sz w:val="24"/>
          <w:szCs w:val="24"/>
          <w:lang w:val="en-US"/>
        </w:rPr>
      </w:pPr>
    </w:p>
    <w:p w14:paraId="307620A0" w14:textId="3ECE7311" w:rsidR="001F2C7D" w:rsidRDefault="001F2C7D" w:rsidP="00F31764">
      <w:pPr>
        <w:spacing w:line="240" w:lineRule="auto"/>
        <w:rPr>
          <w:sz w:val="24"/>
          <w:szCs w:val="24"/>
          <w:lang w:val="en-US"/>
        </w:rPr>
      </w:pPr>
    </w:p>
    <w:p w14:paraId="11211DF5" w14:textId="3E86FE1F" w:rsidR="001F2C7D" w:rsidRDefault="001F2C7D" w:rsidP="00F31764">
      <w:pPr>
        <w:spacing w:line="240" w:lineRule="auto"/>
        <w:rPr>
          <w:sz w:val="24"/>
          <w:szCs w:val="24"/>
          <w:lang w:val="en-US"/>
        </w:rPr>
      </w:pPr>
    </w:p>
    <w:p w14:paraId="5BCFB4FD" w14:textId="4A5F43EC" w:rsidR="001F2C7D" w:rsidRDefault="001F2C7D" w:rsidP="00F31764">
      <w:pPr>
        <w:spacing w:line="240" w:lineRule="auto"/>
        <w:rPr>
          <w:sz w:val="24"/>
          <w:szCs w:val="24"/>
          <w:lang w:val="en-US"/>
        </w:rPr>
      </w:pPr>
    </w:p>
    <w:p w14:paraId="43BD91CC" w14:textId="5A8F0983" w:rsidR="001F2C7D" w:rsidRDefault="001F2C7D" w:rsidP="00F31764">
      <w:pPr>
        <w:spacing w:line="240" w:lineRule="auto"/>
        <w:rPr>
          <w:sz w:val="24"/>
          <w:szCs w:val="24"/>
          <w:lang w:val="en-US"/>
        </w:rPr>
      </w:pPr>
    </w:p>
    <w:p w14:paraId="3C6CCE97" w14:textId="353E5531" w:rsidR="001F2C7D" w:rsidRDefault="001F2C7D" w:rsidP="00F31764">
      <w:pPr>
        <w:spacing w:line="240" w:lineRule="auto"/>
        <w:rPr>
          <w:sz w:val="24"/>
          <w:szCs w:val="24"/>
          <w:lang w:val="en-US"/>
        </w:rPr>
      </w:pPr>
    </w:p>
    <w:p w14:paraId="33570694" w14:textId="2CA42413" w:rsidR="001F2C7D" w:rsidRDefault="001F2C7D" w:rsidP="00F31764">
      <w:pPr>
        <w:spacing w:line="240" w:lineRule="auto"/>
        <w:rPr>
          <w:sz w:val="24"/>
          <w:szCs w:val="24"/>
          <w:lang w:val="en-US"/>
        </w:rPr>
      </w:pPr>
    </w:p>
    <w:p w14:paraId="3008AB3E" w14:textId="579E4828" w:rsidR="001F2C7D" w:rsidRDefault="001F2C7D" w:rsidP="00F31764">
      <w:pPr>
        <w:spacing w:line="240" w:lineRule="auto"/>
        <w:rPr>
          <w:sz w:val="24"/>
          <w:szCs w:val="24"/>
          <w:lang w:val="en-US"/>
        </w:rPr>
      </w:pPr>
    </w:p>
    <w:p w14:paraId="6E43102D" w14:textId="1DD092E6" w:rsidR="001F2C7D" w:rsidRDefault="001F2C7D" w:rsidP="00F31764">
      <w:pPr>
        <w:spacing w:line="240" w:lineRule="auto"/>
        <w:rPr>
          <w:sz w:val="24"/>
          <w:szCs w:val="24"/>
          <w:lang w:val="en-US"/>
        </w:rPr>
      </w:pPr>
    </w:p>
    <w:p w14:paraId="65A04177" w14:textId="6E8C1CFA" w:rsidR="001F2C7D" w:rsidRDefault="001F2C7D" w:rsidP="00F31764">
      <w:pPr>
        <w:spacing w:line="240" w:lineRule="auto"/>
        <w:rPr>
          <w:sz w:val="24"/>
          <w:szCs w:val="24"/>
          <w:lang w:val="en-US"/>
        </w:rPr>
      </w:pPr>
    </w:p>
    <w:p w14:paraId="1040862E" w14:textId="77777777" w:rsidR="00BE0B2D" w:rsidRDefault="00BE0B2D" w:rsidP="00F31764">
      <w:pPr>
        <w:spacing w:line="240" w:lineRule="auto"/>
        <w:rPr>
          <w:sz w:val="24"/>
          <w:szCs w:val="24"/>
          <w:lang w:val="en-US"/>
        </w:rPr>
      </w:pPr>
    </w:p>
    <w:p w14:paraId="2265C202" w14:textId="34D0866B" w:rsidR="001F2C7D" w:rsidRDefault="001F2C7D" w:rsidP="00F31764">
      <w:pPr>
        <w:spacing w:line="240" w:lineRule="auto"/>
        <w:rPr>
          <w:sz w:val="24"/>
          <w:szCs w:val="24"/>
          <w:lang w:val="en-US"/>
        </w:rPr>
      </w:pPr>
    </w:p>
    <w:p w14:paraId="63EC76AA" w14:textId="32CD07A6" w:rsidR="00FA32ED" w:rsidRPr="00FA32ED" w:rsidRDefault="00FA32ED" w:rsidP="00F31764">
      <w:pPr>
        <w:spacing w:line="240" w:lineRule="auto"/>
        <w:rPr>
          <w:b/>
          <w:bCs/>
          <w:sz w:val="24"/>
          <w:szCs w:val="24"/>
          <w:lang w:val="en-US"/>
        </w:rPr>
      </w:pPr>
      <w:r w:rsidRPr="00FA32ED">
        <w:rPr>
          <w:b/>
          <w:bCs/>
          <w:sz w:val="24"/>
          <w:szCs w:val="24"/>
          <w:lang w:val="en-US"/>
        </w:rPr>
        <w:lastRenderedPageBreak/>
        <w:t>Appendix 2</w:t>
      </w:r>
    </w:p>
    <w:p w14:paraId="22F83436" w14:textId="77777777" w:rsidR="00FA32ED" w:rsidRDefault="00FA32ED" w:rsidP="00F31764">
      <w:pPr>
        <w:spacing w:line="240" w:lineRule="auto"/>
        <w:rPr>
          <w:sz w:val="24"/>
          <w:szCs w:val="24"/>
          <w:lang w:val="en-US"/>
        </w:rPr>
      </w:pPr>
      <w:r>
        <w:rPr>
          <w:sz w:val="24"/>
          <w:szCs w:val="24"/>
          <w:lang w:val="en-US"/>
        </w:rPr>
        <w:t>This was our script for prompting discussion following each of the video clips shared with participants:</w:t>
      </w:r>
    </w:p>
    <w:p w14:paraId="21A1F64D" w14:textId="7214CC8D" w:rsidR="00FA32ED" w:rsidRPr="00FA32ED" w:rsidRDefault="00FA32ED" w:rsidP="00F31764">
      <w:pPr>
        <w:spacing w:line="240" w:lineRule="auto"/>
        <w:rPr>
          <w:sz w:val="24"/>
          <w:szCs w:val="24"/>
          <w:lang w:val="en-US"/>
        </w:rPr>
      </w:pPr>
      <w:r w:rsidRPr="00FA32ED">
        <w:rPr>
          <w:sz w:val="24"/>
          <w:szCs w:val="24"/>
          <w:lang w:val="en-US"/>
        </w:rPr>
        <w:t>After watching each video, we’ll discuss what you think together. You may well have different views. We’re keen to listen to different views and understand what really matters to you. We’ll spend about 10 minutes on this and then go on to the next video.</w:t>
      </w:r>
    </w:p>
    <w:p w14:paraId="12A82699" w14:textId="77777777" w:rsidR="00FA32ED" w:rsidRPr="00FA32ED" w:rsidRDefault="00FA32ED" w:rsidP="00F31764">
      <w:pPr>
        <w:spacing w:line="240" w:lineRule="auto"/>
        <w:rPr>
          <w:sz w:val="24"/>
          <w:szCs w:val="24"/>
          <w:lang w:val="en-US"/>
        </w:rPr>
      </w:pPr>
      <w:r w:rsidRPr="00FA32ED">
        <w:rPr>
          <w:sz w:val="24"/>
          <w:szCs w:val="24"/>
          <w:lang w:val="en-US"/>
        </w:rPr>
        <w:t>Nigel Farage: (10 min)</w:t>
      </w:r>
    </w:p>
    <w:p w14:paraId="64060F1D" w14:textId="14FE52B8" w:rsidR="00FA32ED" w:rsidRPr="00FA32ED" w:rsidRDefault="00000000" w:rsidP="00F31764">
      <w:pPr>
        <w:spacing w:line="240" w:lineRule="auto"/>
        <w:rPr>
          <w:sz w:val="24"/>
          <w:szCs w:val="24"/>
          <w:lang w:val="en-US"/>
        </w:rPr>
      </w:pPr>
      <w:hyperlink r:id="rId11" w:history="1">
        <w:r w:rsidR="00FA32ED" w:rsidRPr="00B24FAA">
          <w:rPr>
            <w:rStyle w:val="Hyperlink"/>
            <w:sz w:val="24"/>
            <w:szCs w:val="24"/>
            <w:lang w:val="en-US"/>
          </w:rPr>
          <w:t>https://www.youtube.com/watch?v=9sc5MYUBmKQ</w:t>
        </w:r>
      </w:hyperlink>
      <w:r w:rsidR="009527E8">
        <w:rPr>
          <w:sz w:val="24"/>
          <w:szCs w:val="24"/>
          <w:lang w:val="en-US"/>
        </w:rPr>
        <w:t xml:space="preserve"> </w:t>
      </w:r>
      <w:r w:rsidR="00FA32ED" w:rsidRPr="00FA32ED">
        <w:rPr>
          <w:sz w:val="24"/>
          <w:szCs w:val="24"/>
          <w:lang w:val="en-US"/>
        </w:rPr>
        <w:t xml:space="preserve"> (-&gt; 1.51) </w:t>
      </w:r>
      <w:r w:rsidR="009527E8">
        <w:rPr>
          <w:sz w:val="24"/>
          <w:szCs w:val="24"/>
          <w:lang w:val="en-US"/>
        </w:rPr>
        <w:t>and Show a second time</w:t>
      </w:r>
    </w:p>
    <w:p w14:paraId="314A7DA9" w14:textId="44363458" w:rsidR="00FA32ED" w:rsidRPr="00FA32ED" w:rsidRDefault="009527E8" w:rsidP="00F31764">
      <w:pPr>
        <w:spacing w:line="240" w:lineRule="auto"/>
        <w:rPr>
          <w:sz w:val="24"/>
          <w:szCs w:val="24"/>
          <w:lang w:val="en-US"/>
        </w:rPr>
      </w:pPr>
      <w:r>
        <w:rPr>
          <w:sz w:val="24"/>
          <w:szCs w:val="24"/>
          <w:lang w:val="en-US"/>
        </w:rPr>
        <w:t>Discussion p</w:t>
      </w:r>
      <w:r w:rsidR="00FA32ED" w:rsidRPr="00FA32ED">
        <w:rPr>
          <w:sz w:val="24"/>
          <w:szCs w:val="24"/>
          <w:lang w:val="en-US"/>
        </w:rPr>
        <w:t xml:space="preserve">rompts: </w:t>
      </w:r>
    </w:p>
    <w:p w14:paraId="11C38095" w14:textId="77777777" w:rsidR="00FA32ED" w:rsidRPr="00FA32ED" w:rsidRDefault="00FA32ED" w:rsidP="00F31764">
      <w:pPr>
        <w:spacing w:line="240" w:lineRule="auto"/>
        <w:rPr>
          <w:sz w:val="24"/>
          <w:szCs w:val="24"/>
          <w:lang w:val="en-US"/>
        </w:rPr>
      </w:pPr>
      <w:r w:rsidRPr="00FA32ED">
        <w:rPr>
          <w:sz w:val="24"/>
          <w:szCs w:val="24"/>
          <w:lang w:val="en-US"/>
        </w:rPr>
        <w:t>1.</w:t>
      </w:r>
      <w:r w:rsidRPr="00FA32ED">
        <w:rPr>
          <w:sz w:val="24"/>
          <w:szCs w:val="24"/>
          <w:lang w:val="en-US"/>
        </w:rPr>
        <w:tab/>
        <w:t>Do you think Farage raises issues that are important to people? Does he listen to what citizens want? What would important issues be? [lived experience; cost of living vs climate change; listening]</w:t>
      </w:r>
    </w:p>
    <w:p w14:paraId="142892D9" w14:textId="77777777" w:rsidR="00FA32ED" w:rsidRPr="00FA32ED" w:rsidRDefault="00FA32ED" w:rsidP="00F31764">
      <w:pPr>
        <w:spacing w:line="240" w:lineRule="auto"/>
        <w:rPr>
          <w:sz w:val="24"/>
          <w:szCs w:val="24"/>
          <w:lang w:val="en-US"/>
        </w:rPr>
      </w:pPr>
      <w:r w:rsidRPr="00FA32ED">
        <w:rPr>
          <w:sz w:val="24"/>
          <w:szCs w:val="24"/>
          <w:lang w:val="en-US"/>
        </w:rPr>
        <w:t>2.</w:t>
      </w:r>
      <w:r w:rsidRPr="00FA32ED">
        <w:rPr>
          <w:sz w:val="24"/>
          <w:szCs w:val="24"/>
          <w:lang w:val="en-US"/>
        </w:rPr>
        <w:tab/>
        <w:t>Do you agree about needing more control as a citizen? About having policy imposed on you? [Political participation (referendum); anti-establishment (out of touch)]</w:t>
      </w:r>
    </w:p>
    <w:p w14:paraId="73964394" w14:textId="77777777" w:rsidR="00FA32ED" w:rsidRPr="00FA32ED" w:rsidRDefault="00FA32ED" w:rsidP="00F31764">
      <w:pPr>
        <w:spacing w:line="240" w:lineRule="auto"/>
        <w:rPr>
          <w:sz w:val="24"/>
          <w:szCs w:val="24"/>
          <w:lang w:val="en-US"/>
        </w:rPr>
      </w:pPr>
      <w:r w:rsidRPr="00FA32ED">
        <w:rPr>
          <w:sz w:val="24"/>
          <w:szCs w:val="24"/>
          <w:lang w:val="en-US"/>
        </w:rPr>
        <w:t>3.</w:t>
      </w:r>
      <w:r w:rsidRPr="00FA32ED">
        <w:rPr>
          <w:sz w:val="24"/>
          <w:szCs w:val="24"/>
          <w:lang w:val="en-US"/>
        </w:rPr>
        <w:tab/>
        <w:t>Is it the right kind of political participation that he is suggesting (public debate, referendum)? Why? [Political participation; public sovereignty]</w:t>
      </w:r>
    </w:p>
    <w:p w14:paraId="66AB802C" w14:textId="77777777" w:rsidR="00FA32ED" w:rsidRPr="00FA32ED" w:rsidRDefault="00FA32ED" w:rsidP="00F31764">
      <w:pPr>
        <w:spacing w:line="240" w:lineRule="auto"/>
        <w:rPr>
          <w:sz w:val="24"/>
          <w:szCs w:val="24"/>
          <w:lang w:val="en-US"/>
        </w:rPr>
      </w:pPr>
      <w:r w:rsidRPr="00FA32ED">
        <w:rPr>
          <w:sz w:val="24"/>
          <w:szCs w:val="24"/>
          <w:lang w:val="en-US"/>
        </w:rPr>
        <w:t>4.</w:t>
      </w:r>
      <w:r w:rsidRPr="00FA32ED">
        <w:rPr>
          <w:sz w:val="24"/>
          <w:szCs w:val="24"/>
          <w:lang w:val="en-US"/>
        </w:rPr>
        <w:tab/>
        <w:t xml:space="preserve">He says that we can’t tackle the cost-of-living crisis and climate change at the same time. Do you agree? [Climate delay; pragmatism vs idealism; cost of living vs climate change] </w:t>
      </w:r>
    </w:p>
    <w:p w14:paraId="42CB2CE1" w14:textId="77777777" w:rsidR="00FA32ED" w:rsidRDefault="00FA32ED" w:rsidP="00F31764">
      <w:pPr>
        <w:spacing w:line="240" w:lineRule="auto"/>
        <w:rPr>
          <w:sz w:val="24"/>
          <w:szCs w:val="24"/>
          <w:lang w:val="en-US"/>
        </w:rPr>
      </w:pPr>
    </w:p>
    <w:p w14:paraId="5C60F81E" w14:textId="397B1B18" w:rsidR="00FA32ED" w:rsidRPr="00FA32ED" w:rsidRDefault="00FA32ED" w:rsidP="00F31764">
      <w:pPr>
        <w:spacing w:line="240" w:lineRule="auto"/>
        <w:rPr>
          <w:sz w:val="24"/>
          <w:szCs w:val="24"/>
          <w:lang w:val="en-US"/>
        </w:rPr>
      </w:pPr>
      <w:r w:rsidRPr="00FA32ED">
        <w:rPr>
          <w:sz w:val="24"/>
          <w:szCs w:val="24"/>
          <w:lang w:val="en-US"/>
        </w:rPr>
        <w:t>Green party: (10 min)</w:t>
      </w:r>
    </w:p>
    <w:p w14:paraId="2B02F15C" w14:textId="41977232" w:rsidR="00FA32ED" w:rsidRPr="00FA32ED" w:rsidRDefault="00000000" w:rsidP="00F31764">
      <w:pPr>
        <w:spacing w:line="240" w:lineRule="auto"/>
        <w:rPr>
          <w:sz w:val="24"/>
          <w:szCs w:val="24"/>
          <w:lang w:val="en-US"/>
        </w:rPr>
      </w:pPr>
      <w:hyperlink r:id="rId12" w:history="1">
        <w:r w:rsidR="00FA32ED" w:rsidRPr="00B24FAA">
          <w:rPr>
            <w:rStyle w:val="Hyperlink"/>
            <w:sz w:val="24"/>
            <w:szCs w:val="24"/>
            <w:lang w:val="en-US"/>
          </w:rPr>
          <w:t>https://www.youtube.com/watch?v=vn9WyJDA420</w:t>
        </w:r>
      </w:hyperlink>
      <w:r w:rsidR="009527E8">
        <w:rPr>
          <w:sz w:val="24"/>
          <w:szCs w:val="24"/>
          <w:lang w:val="en-US"/>
        </w:rPr>
        <w:t xml:space="preserve">  </w:t>
      </w:r>
      <w:r w:rsidR="00FA32ED" w:rsidRPr="00FA32ED">
        <w:rPr>
          <w:sz w:val="24"/>
          <w:szCs w:val="24"/>
          <w:lang w:val="en-US"/>
        </w:rPr>
        <w:t>(-&gt;1.28)</w:t>
      </w:r>
      <w:r w:rsidR="009527E8">
        <w:rPr>
          <w:sz w:val="24"/>
          <w:szCs w:val="24"/>
          <w:lang w:val="en-US"/>
        </w:rPr>
        <w:t xml:space="preserve"> and Show a second time</w:t>
      </w:r>
    </w:p>
    <w:p w14:paraId="256C4BF5" w14:textId="7F6B6F32" w:rsidR="00FA32ED" w:rsidRPr="00FA32ED" w:rsidRDefault="009527E8" w:rsidP="00F31764">
      <w:pPr>
        <w:spacing w:line="240" w:lineRule="auto"/>
        <w:rPr>
          <w:sz w:val="24"/>
          <w:szCs w:val="24"/>
          <w:lang w:val="en-US"/>
        </w:rPr>
      </w:pPr>
      <w:r>
        <w:rPr>
          <w:sz w:val="24"/>
          <w:szCs w:val="24"/>
          <w:lang w:val="en-US"/>
        </w:rPr>
        <w:t>Discussion p</w:t>
      </w:r>
      <w:r w:rsidR="00FA32ED" w:rsidRPr="00FA32ED">
        <w:rPr>
          <w:sz w:val="24"/>
          <w:szCs w:val="24"/>
          <w:lang w:val="en-US"/>
        </w:rPr>
        <w:t>rompts:</w:t>
      </w:r>
    </w:p>
    <w:p w14:paraId="46AABD7C" w14:textId="77777777" w:rsidR="00FA32ED" w:rsidRPr="00FA32ED" w:rsidRDefault="00FA32ED" w:rsidP="00F31764">
      <w:pPr>
        <w:spacing w:line="240" w:lineRule="auto"/>
        <w:rPr>
          <w:sz w:val="24"/>
          <w:szCs w:val="24"/>
          <w:lang w:val="en-US"/>
        </w:rPr>
      </w:pPr>
      <w:r w:rsidRPr="00FA32ED">
        <w:rPr>
          <w:sz w:val="24"/>
          <w:szCs w:val="24"/>
          <w:lang w:val="en-US"/>
        </w:rPr>
        <w:t>1.</w:t>
      </w:r>
      <w:r w:rsidRPr="00FA32ED">
        <w:rPr>
          <w:sz w:val="24"/>
          <w:szCs w:val="24"/>
          <w:lang w:val="en-US"/>
        </w:rPr>
        <w:tab/>
        <w:t>Do you think the video raises issues that are important to people? Do they listen to what citizens want (and what is the difference to Farage in this respect?)? What would important issues be? [lived experience; cost of living vs climate change; listening]</w:t>
      </w:r>
    </w:p>
    <w:p w14:paraId="1F3422D4" w14:textId="77777777" w:rsidR="00FA32ED" w:rsidRPr="00FA32ED" w:rsidRDefault="00FA32ED" w:rsidP="00F31764">
      <w:pPr>
        <w:spacing w:line="240" w:lineRule="auto"/>
        <w:rPr>
          <w:sz w:val="24"/>
          <w:szCs w:val="24"/>
          <w:lang w:val="en-US"/>
        </w:rPr>
      </w:pPr>
      <w:r w:rsidRPr="00FA32ED">
        <w:rPr>
          <w:sz w:val="24"/>
          <w:szCs w:val="24"/>
          <w:lang w:val="en-US"/>
        </w:rPr>
        <w:t>2.</w:t>
      </w:r>
      <w:r w:rsidRPr="00FA32ED">
        <w:rPr>
          <w:sz w:val="24"/>
          <w:szCs w:val="24"/>
          <w:lang w:val="en-US"/>
        </w:rPr>
        <w:tab/>
        <w:t>The speaker here says that  big business is profiting while ordinary people have no say, and that government is making excuses for big business. Do you agree? [political participation/agency; ideology/neo-liberalism]</w:t>
      </w:r>
    </w:p>
    <w:p w14:paraId="2E28DE42" w14:textId="77777777" w:rsidR="00FA32ED" w:rsidRPr="00FA32ED" w:rsidRDefault="00FA32ED" w:rsidP="00F31764">
      <w:pPr>
        <w:spacing w:line="240" w:lineRule="auto"/>
        <w:rPr>
          <w:sz w:val="24"/>
          <w:szCs w:val="24"/>
          <w:lang w:val="en-US"/>
        </w:rPr>
      </w:pPr>
      <w:r w:rsidRPr="00FA32ED">
        <w:rPr>
          <w:sz w:val="24"/>
          <w:szCs w:val="24"/>
          <w:lang w:val="en-US"/>
        </w:rPr>
        <w:t>3.</w:t>
      </w:r>
      <w:r w:rsidRPr="00FA32ED">
        <w:rPr>
          <w:sz w:val="24"/>
          <w:szCs w:val="24"/>
          <w:lang w:val="en-US"/>
        </w:rPr>
        <w:tab/>
        <w:t xml:space="preserve">Do you agree that we can tackle the cost of living crisis and climate change at the same time? [pragmatism vs idealism; cost of living vs climate change] </w:t>
      </w:r>
    </w:p>
    <w:p w14:paraId="7EAB3315" w14:textId="77777777" w:rsidR="00FA32ED" w:rsidRDefault="00FA32ED" w:rsidP="00F31764">
      <w:pPr>
        <w:spacing w:line="240" w:lineRule="auto"/>
        <w:rPr>
          <w:sz w:val="24"/>
          <w:szCs w:val="24"/>
          <w:lang w:val="en-US"/>
        </w:rPr>
      </w:pPr>
    </w:p>
    <w:sectPr w:rsidR="00FA32ED" w:rsidSect="0002337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D92A" w14:textId="77777777" w:rsidR="00DB7D87" w:rsidRDefault="00DB7D87" w:rsidP="00772B67">
      <w:pPr>
        <w:spacing w:after="0" w:line="240" w:lineRule="auto"/>
      </w:pPr>
      <w:r>
        <w:separator/>
      </w:r>
    </w:p>
  </w:endnote>
  <w:endnote w:type="continuationSeparator" w:id="0">
    <w:p w14:paraId="33383022" w14:textId="77777777" w:rsidR="00DB7D87" w:rsidRDefault="00DB7D87" w:rsidP="0077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37684"/>
      <w:docPartObj>
        <w:docPartGallery w:val="Page Numbers (Bottom of Page)"/>
        <w:docPartUnique/>
      </w:docPartObj>
    </w:sdtPr>
    <w:sdtEndPr>
      <w:rPr>
        <w:noProof/>
      </w:rPr>
    </w:sdtEndPr>
    <w:sdtContent>
      <w:p w14:paraId="2C73635B" w14:textId="1F710B64" w:rsidR="00772B67" w:rsidRDefault="00772B67">
        <w:pPr>
          <w:pStyle w:val="Footer"/>
          <w:jc w:val="right"/>
        </w:pPr>
        <w:r>
          <w:fldChar w:fldCharType="begin"/>
        </w:r>
        <w:r>
          <w:instrText xml:space="preserve"> PAGE   \* MERGEFORMAT </w:instrText>
        </w:r>
        <w:r>
          <w:fldChar w:fldCharType="separate"/>
        </w:r>
        <w:r w:rsidR="00CA1179">
          <w:rPr>
            <w:noProof/>
          </w:rPr>
          <w:t>6</w:t>
        </w:r>
        <w:r>
          <w:rPr>
            <w:noProof/>
          </w:rPr>
          <w:fldChar w:fldCharType="end"/>
        </w:r>
      </w:p>
    </w:sdtContent>
  </w:sdt>
  <w:p w14:paraId="2B4BB591" w14:textId="77777777" w:rsidR="00772B67" w:rsidRDefault="0077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01F1" w14:textId="77777777" w:rsidR="00DB7D87" w:rsidRDefault="00DB7D87" w:rsidP="00772B67">
      <w:pPr>
        <w:spacing w:after="0" w:line="240" w:lineRule="auto"/>
      </w:pPr>
      <w:r>
        <w:separator/>
      </w:r>
    </w:p>
  </w:footnote>
  <w:footnote w:type="continuationSeparator" w:id="0">
    <w:p w14:paraId="48299226" w14:textId="77777777" w:rsidR="00DB7D87" w:rsidRDefault="00DB7D87" w:rsidP="00772B67">
      <w:pPr>
        <w:spacing w:after="0" w:line="240" w:lineRule="auto"/>
      </w:pPr>
      <w:r>
        <w:continuationSeparator/>
      </w:r>
    </w:p>
  </w:footnote>
  <w:footnote w:id="1">
    <w:p w14:paraId="4AB350B6" w14:textId="7CEE47CF" w:rsidR="00CB0FDD" w:rsidRPr="00CB0FDD" w:rsidRDefault="00CB0FDD">
      <w:pPr>
        <w:pStyle w:val="FootnoteText"/>
        <w:rPr>
          <w:lang w:val="en-US"/>
        </w:rPr>
      </w:pPr>
      <w:r w:rsidRPr="000D799B">
        <w:rPr>
          <w:rStyle w:val="FootnoteReference"/>
        </w:rPr>
        <w:footnoteRef/>
      </w:r>
      <w:r>
        <w:t xml:space="preserve"> </w:t>
      </w:r>
      <w:r w:rsidRPr="00CB0FDD">
        <w:t>The project was supported by the University of Leeds Research and Innovation Services Net Zero Challenge Workshop follow</w:t>
      </w:r>
      <w:r w:rsidR="00A90086">
        <w:t>-</w:t>
      </w:r>
      <w:r w:rsidRPr="00CB0FDD">
        <w:t>on funding</w:t>
      </w:r>
      <w:r w:rsidR="006C39AB">
        <w:t>.</w:t>
      </w:r>
    </w:p>
  </w:footnote>
  <w:footnote w:id="2">
    <w:p w14:paraId="7550C2DE" w14:textId="6A689280" w:rsidR="00152F6C" w:rsidRPr="00152F6C" w:rsidRDefault="00152F6C">
      <w:pPr>
        <w:pStyle w:val="FootnoteText"/>
        <w:rPr>
          <w:lang w:val="en-US"/>
        </w:rPr>
      </w:pPr>
      <w:r w:rsidRPr="000D799B">
        <w:rPr>
          <w:rStyle w:val="FootnoteReference"/>
        </w:rPr>
        <w:footnoteRef/>
      </w:r>
      <w:r>
        <w:t xml:space="preserve"> </w:t>
      </w:r>
      <w:r w:rsidR="00AC16B1">
        <w:rPr>
          <w:lang w:val="en-US"/>
        </w:rPr>
        <w:t xml:space="preserve">At the time of writing the UK government </w:t>
      </w:r>
      <w:r w:rsidR="008D05A3">
        <w:rPr>
          <w:lang w:val="en-US"/>
        </w:rPr>
        <w:t>has just lifted the moratorium on fracking for shale gas</w:t>
      </w:r>
      <w:r w:rsidR="006D62C1">
        <w:rPr>
          <w:lang w:val="en-US"/>
        </w:rPr>
        <w:t>.</w:t>
      </w:r>
      <w:r w:rsidR="008C40F9">
        <w:rPr>
          <w:lang w:val="en-US"/>
        </w:rPr>
        <w:t xml:space="preserve"> We conducted the </w:t>
      </w:r>
      <w:r w:rsidR="00EC54F9">
        <w:rPr>
          <w:lang w:val="en-US"/>
        </w:rPr>
        <w:t>discussion groups from 30/6 to 4/7</w:t>
      </w:r>
      <w:r w:rsidR="00577BBF">
        <w:rPr>
          <w:lang w:val="en-US"/>
        </w:rPr>
        <w:t xml:space="preserve"> 2022</w:t>
      </w:r>
      <w:r w:rsidR="00EC54F9">
        <w:rPr>
          <w:lang w:val="en-US"/>
        </w:rPr>
        <w:t>, some days before Boris Johnson resigned as Prime Minister</w:t>
      </w:r>
      <w:r w:rsidR="00C80B70">
        <w:rPr>
          <w:lang w:val="en-US"/>
        </w:rPr>
        <w:t>.</w:t>
      </w:r>
    </w:p>
  </w:footnote>
  <w:footnote w:id="3">
    <w:p w14:paraId="1C1EE918" w14:textId="77777777" w:rsidR="00ED19C4" w:rsidRPr="000557E6" w:rsidRDefault="00ED19C4" w:rsidP="00ED19C4">
      <w:pPr>
        <w:pStyle w:val="FootnoteText"/>
        <w:rPr>
          <w:lang w:val="en-US"/>
        </w:rPr>
      </w:pPr>
      <w:r w:rsidRPr="000D799B">
        <w:rPr>
          <w:rStyle w:val="FootnoteReference"/>
        </w:rPr>
        <w:footnoteRef/>
      </w:r>
      <w:r>
        <w:t xml:space="preserve"> We promoted the research across particular organisations and networks but then simply recruited those who opted in, up to the cap on discussion group numbers.</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09F"/>
    <w:multiLevelType w:val="multilevel"/>
    <w:tmpl w:val="ADE4A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481762"/>
    <w:multiLevelType w:val="hybridMultilevel"/>
    <w:tmpl w:val="666CC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00FD0"/>
    <w:multiLevelType w:val="hybridMultilevel"/>
    <w:tmpl w:val="C7661E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90DDE"/>
    <w:multiLevelType w:val="hybridMultilevel"/>
    <w:tmpl w:val="72209830"/>
    <w:lvl w:ilvl="0" w:tplc="28A498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11214"/>
    <w:multiLevelType w:val="hybridMultilevel"/>
    <w:tmpl w:val="44166BBC"/>
    <w:lvl w:ilvl="0" w:tplc="E4702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04362"/>
    <w:multiLevelType w:val="hybridMultilevel"/>
    <w:tmpl w:val="114609E2"/>
    <w:lvl w:ilvl="0" w:tplc="DC8699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9359C6"/>
    <w:multiLevelType w:val="multilevel"/>
    <w:tmpl w:val="1B8E7BBC"/>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48BB60F9"/>
    <w:multiLevelType w:val="hybridMultilevel"/>
    <w:tmpl w:val="148A367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6972D4"/>
    <w:multiLevelType w:val="hybridMultilevel"/>
    <w:tmpl w:val="E0FC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C7376"/>
    <w:multiLevelType w:val="hybridMultilevel"/>
    <w:tmpl w:val="60284EEA"/>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65D56AB5"/>
    <w:multiLevelType w:val="hybridMultilevel"/>
    <w:tmpl w:val="CF00D6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F41650"/>
    <w:multiLevelType w:val="hybridMultilevel"/>
    <w:tmpl w:val="08AE64CE"/>
    <w:lvl w:ilvl="0" w:tplc="7368F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D6269C"/>
    <w:multiLevelType w:val="hybridMultilevel"/>
    <w:tmpl w:val="E7B22E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46063249">
    <w:abstractNumId w:val="4"/>
  </w:num>
  <w:num w:numId="2" w16cid:durableId="1089158009">
    <w:abstractNumId w:val="10"/>
  </w:num>
  <w:num w:numId="3" w16cid:durableId="1877808175">
    <w:abstractNumId w:val="5"/>
  </w:num>
  <w:num w:numId="4" w16cid:durableId="1235508353">
    <w:abstractNumId w:val="0"/>
  </w:num>
  <w:num w:numId="5" w16cid:durableId="1475679179">
    <w:abstractNumId w:val="11"/>
  </w:num>
  <w:num w:numId="6" w16cid:durableId="957758159">
    <w:abstractNumId w:val="1"/>
  </w:num>
  <w:num w:numId="7" w16cid:durableId="984624910">
    <w:abstractNumId w:val="3"/>
  </w:num>
  <w:num w:numId="8" w16cid:durableId="994576586">
    <w:abstractNumId w:val="8"/>
  </w:num>
  <w:num w:numId="9" w16cid:durableId="1365061844">
    <w:abstractNumId w:val="7"/>
  </w:num>
  <w:num w:numId="10" w16cid:durableId="1507405592">
    <w:abstractNumId w:val="2"/>
  </w:num>
  <w:num w:numId="11" w16cid:durableId="161705089">
    <w:abstractNumId w:val="6"/>
  </w:num>
  <w:num w:numId="12" w16cid:durableId="1352105497">
    <w:abstractNumId w:val="12"/>
  </w:num>
  <w:num w:numId="13" w16cid:durableId="551577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7F"/>
    <w:rsid w:val="00000ACA"/>
    <w:rsid w:val="00001B5E"/>
    <w:rsid w:val="00002B39"/>
    <w:rsid w:val="00002FC9"/>
    <w:rsid w:val="00003881"/>
    <w:rsid w:val="00003D6F"/>
    <w:rsid w:val="000046A5"/>
    <w:rsid w:val="000069B5"/>
    <w:rsid w:val="00007E21"/>
    <w:rsid w:val="00010F91"/>
    <w:rsid w:val="0001379D"/>
    <w:rsid w:val="00013DEC"/>
    <w:rsid w:val="000148E5"/>
    <w:rsid w:val="000164C7"/>
    <w:rsid w:val="000170CA"/>
    <w:rsid w:val="00020A2E"/>
    <w:rsid w:val="00022357"/>
    <w:rsid w:val="00023377"/>
    <w:rsid w:val="000233DC"/>
    <w:rsid w:val="0002345C"/>
    <w:rsid w:val="00023885"/>
    <w:rsid w:val="00024B7D"/>
    <w:rsid w:val="00025896"/>
    <w:rsid w:val="00031331"/>
    <w:rsid w:val="00037F95"/>
    <w:rsid w:val="000402EC"/>
    <w:rsid w:val="00041A62"/>
    <w:rsid w:val="0004222B"/>
    <w:rsid w:val="0004246C"/>
    <w:rsid w:val="0004288E"/>
    <w:rsid w:val="00044FB2"/>
    <w:rsid w:val="0004568D"/>
    <w:rsid w:val="00045DC8"/>
    <w:rsid w:val="000461A0"/>
    <w:rsid w:val="00050B2E"/>
    <w:rsid w:val="000510FA"/>
    <w:rsid w:val="0005124C"/>
    <w:rsid w:val="00051561"/>
    <w:rsid w:val="00052447"/>
    <w:rsid w:val="00054097"/>
    <w:rsid w:val="000557E6"/>
    <w:rsid w:val="00055916"/>
    <w:rsid w:val="00056E75"/>
    <w:rsid w:val="0006272B"/>
    <w:rsid w:val="00063380"/>
    <w:rsid w:val="00067BD8"/>
    <w:rsid w:val="00073AD9"/>
    <w:rsid w:val="0007545F"/>
    <w:rsid w:val="00075B87"/>
    <w:rsid w:val="00076832"/>
    <w:rsid w:val="00076A3E"/>
    <w:rsid w:val="00077763"/>
    <w:rsid w:val="00077DD2"/>
    <w:rsid w:val="000831C4"/>
    <w:rsid w:val="0008326B"/>
    <w:rsid w:val="000832B0"/>
    <w:rsid w:val="00083CDA"/>
    <w:rsid w:val="00084C91"/>
    <w:rsid w:val="00095E5D"/>
    <w:rsid w:val="000A119D"/>
    <w:rsid w:val="000A1941"/>
    <w:rsid w:val="000A2753"/>
    <w:rsid w:val="000A2A0E"/>
    <w:rsid w:val="000A2C95"/>
    <w:rsid w:val="000A3379"/>
    <w:rsid w:val="000B015E"/>
    <w:rsid w:val="000B2FB9"/>
    <w:rsid w:val="000B5C6F"/>
    <w:rsid w:val="000B7ACE"/>
    <w:rsid w:val="000C3EAE"/>
    <w:rsid w:val="000C5D01"/>
    <w:rsid w:val="000C761E"/>
    <w:rsid w:val="000C79C7"/>
    <w:rsid w:val="000D090D"/>
    <w:rsid w:val="000D2826"/>
    <w:rsid w:val="000D3D36"/>
    <w:rsid w:val="000D52A2"/>
    <w:rsid w:val="000D6BC8"/>
    <w:rsid w:val="000D74D0"/>
    <w:rsid w:val="000D799B"/>
    <w:rsid w:val="000E3A85"/>
    <w:rsid w:val="000E4F07"/>
    <w:rsid w:val="000F104D"/>
    <w:rsid w:val="000F11EC"/>
    <w:rsid w:val="000F2051"/>
    <w:rsid w:val="000F2379"/>
    <w:rsid w:val="000F25EA"/>
    <w:rsid w:val="000F2671"/>
    <w:rsid w:val="000F4E7E"/>
    <w:rsid w:val="000F73B1"/>
    <w:rsid w:val="00100561"/>
    <w:rsid w:val="001005A1"/>
    <w:rsid w:val="00106124"/>
    <w:rsid w:val="00113D3A"/>
    <w:rsid w:val="00116096"/>
    <w:rsid w:val="0012228C"/>
    <w:rsid w:val="00123761"/>
    <w:rsid w:val="00124969"/>
    <w:rsid w:val="00124F6F"/>
    <w:rsid w:val="001254FB"/>
    <w:rsid w:val="00126994"/>
    <w:rsid w:val="0012776B"/>
    <w:rsid w:val="00130A6D"/>
    <w:rsid w:val="00130B06"/>
    <w:rsid w:val="0013120D"/>
    <w:rsid w:val="001319AE"/>
    <w:rsid w:val="00132137"/>
    <w:rsid w:val="00134105"/>
    <w:rsid w:val="00135DFC"/>
    <w:rsid w:val="001378BF"/>
    <w:rsid w:val="00137F93"/>
    <w:rsid w:val="00143A16"/>
    <w:rsid w:val="0014611E"/>
    <w:rsid w:val="001474AA"/>
    <w:rsid w:val="0015177A"/>
    <w:rsid w:val="00151B36"/>
    <w:rsid w:val="00152502"/>
    <w:rsid w:val="00152F6C"/>
    <w:rsid w:val="001535D4"/>
    <w:rsid w:val="00155B5D"/>
    <w:rsid w:val="00156144"/>
    <w:rsid w:val="001565B7"/>
    <w:rsid w:val="00165D0F"/>
    <w:rsid w:val="00171087"/>
    <w:rsid w:val="0017386B"/>
    <w:rsid w:val="001759BF"/>
    <w:rsid w:val="00176294"/>
    <w:rsid w:val="00176370"/>
    <w:rsid w:val="001805F2"/>
    <w:rsid w:val="00180FB8"/>
    <w:rsid w:val="00184440"/>
    <w:rsid w:val="0018541F"/>
    <w:rsid w:val="0018725F"/>
    <w:rsid w:val="00187A88"/>
    <w:rsid w:val="001936FD"/>
    <w:rsid w:val="001950C7"/>
    <w:rsid w:val="0019760C"/>
    <w:rsid w:val="001A0AFD"/>
    <w:rsid w:val="001A2409"/>
    <w:rsid w:val="001A397A"/>
    <w:rsid w:val="001A68CF"/>
    <w:rsid w:val="001A6E26"/>
    <w:rsid w:val="001B45AA"/>
    <w:rsid w:val="001B50A7"/>
    <w:rsid w:val="001B77A7"/>
    <w:rsid w:val="001B7E52"/>
    <w:rsid w:val="001C07D2"/>
    <w:rsid w:val="001C40FC"/>
    <w:rsid w:val="001D0788"/>
    <w:rsid w:val="001D120E"/>
    <w:rsid w:val="001D1C9C"/>
    <w:rsid w:val="001D252A"/>
    <w:rsid w:val="001E30E1"/>
    <w:rsid w:val="001E3210"/>
    <w:rsid w:val="001E35AF"/>
    <w:rsid w:val="001E370B"/>
    <w:rsid w:val="001E37D7"/>
    <w:rsid w:val="001E519E"/>
    <w:rsid w:val="001E56E1"/>
    <w:rsid w:val="001E56F1"/>
    <w:rsid w:val="001E683A"/>
    <w:rsid w:val="001E741E"/>
    <w:rsid w:val="001F07AC"/>
    <w:rsid w:val="001F1147"/>
    <w:rsid w:val="001F2C7D"/>
    <w:rsid w:val="001F3C60"/>
    <w:rsid w:val="001F4801"/>
    <w:rsid w:val="001F6956"/>
    <w:rsid w:val="00200806"/>
    <w:rsid w:val="00200ED2"/>
    <w:rsid w:val="00203006"/>
    <w:rsid w:val="00203DBA"/>
    <w:rsid w:val="00204F07"/>
    <w:rsid w:val="00204FF0"/>
    <w:rsid w:val="00207842"/>
    <w:rsid w:val="0021056E"/>
    <w:rsid w:val="002121BF"/>
    <w:rsid w:val="00214C76"/>
    <w:rsid w:val="00215879"/>
    <w:rsid w:val="00221B27"/>
    <w:rsid w:val="00222741"/>
    <w:rsid w:val="00225AAC"/>
    <w:rsid w:val="0023056C"/>
    <w:rsid w:val="00232445"/>
    <w:rsid w:val="00233691"/>
    <w:rsid w:val="00235FF8"/>
    <w:rsid w:val="002413C1"/>
    <w:rsid w:val="00245577"/>
    <w:rsid w:val="00245917"/>
    <w:rsid w:val="002475CF"/>
    <w:rsid w:val="00250147"/>
    <w:rsid w:val="002504E3"/>
    <w:rsid w:val="00250BB7"/>
    <w:rsid w:val="00250DC0"/>
    <w:rsid w:val="002510AC"/>
    <w:rsid w:val="00251517"/>
    <w:rsid w:val="00252399"/>
    <w:rsid w:val="00253771"/>
    <w:rsid w:val="002549C7"/>
    <w:rsid w:val="002561A9"/>
    <w:rsid w:val="00256922"/>
    <w:rsid w:val="0025715B"/>
    <w:rsid w:val="002611FC"/>
    <w:rsid w:val="002613CE"/>
    <w:rsid w:val="0026233B"/>
    <w:rsid w:val="00263863"/>
    <w:rsid w:val="0026503C"/>
    <w:rsid w:val="00267424"/>
    <w:rsid w:val="00267AF0"/>
    <w:rsid w:val="00272C3C"/>
    <w:rsid w:val="00272FAF"/>
    <w:rsid w:val="00273252"/>
    <w:rsid w:val="00274A7D"/>
    <w:rsid w:val="00274B5A"/>
    <w:rsid w:val="00275263"/>
    <w:rsid w:val="00280656"/>
    <w:rsid w:val="002831BD"/>
    <w:rsid w:val="0028366B"/>
    <w:rsid w:val="0028795B"/>
    <w:rsid w:val="00294149"/>
    <w:rsid w:val="0029426E"/>
    <w:rsid w:val="0029471A"/>
    <w:rsid w:val="002949E1"/>
    <w:rsid w:val="002A0D5E"/>
    <w:rsid w:val="002A1838"/>
    <w:rsid w:val="002A2E51"/>
    <w:rsid w:val="002A348F"/>
    <w:rsid w:val="002A3748"/>
    <w:rsid w:val="002A5264"/>
    <w:rsid w:val="002A5FFB"/>
    <w:rsid w:val="002A6EA5"/>
    <w:rsid w:val="002B548A"/>
    <w:rsid w:val="002B65FF"/>
    <w:rsid w:val="002B7B86"/>
    <w:rsid w:val="002C037C"/>
    <w:rsid w:val="002C06CC"/>
    <w:rsid w:val="002C0AFE"/>
    <w:rsid w:val="002C10D1"/>
    <w:rsid w:val="002C1D1D"/>
    <w:rsid w:val="002C4F12"/>
    <w:rsid w:val="002C6516"/>
    <w:rsid w:val="002C67B0"/>
    <w:rsid w:val="002D0AE5"/>
    <w:rsid w:val="002D196C"/>
    <w:rsid w:val="002D2274"/>
    <w:rsid w:val="002D3082"/>
    <w:rsid w:val="002D3120"/>
    <w:rsid w:val="002D3387"/>
    <w:rsid w:val="002D3EFC"/>
    <w:rsid w:val="002D49F0"/>
    <w:rsid w:val="002D51DF"/>
    <w:rsid w:val="002D5DB5"/>
    <w:rsid w:val="002D7762"/>
    <w:rsid w:val="002E16D7"/>
    <w:rsid w:val="002E291D"/>
    <w:rsid w:val="002E4C9A"/>
    <w:rsid w:val="002E51FB"/>
    <w:rsid w:val="002E6FB7"/>
    <w:rsid w:val="002E7A93"/>
    <w:rsid w:val="002E7AAF"/>
    <w:rsid w:val="002F026C"/>
    <w:rsid w:val="002F23A8"/>
    <w:rsid w:val="002F2A6F"/>
    <w:rsid w:val="002F2C22"/>
    <w:rsid w:val="002F3EF4"/>
    <w:rsid w:val="002F54E5"/>
    <w:rsid w:val="002F5877"/>
    <w:rsid w:val="002F661A"/>
    <w:rsid w:val="002F6B05"/>
    <w:rsid w:val="002F72FB"/>
    <w:rsid w:val="002F74E7"/>
    <w:rsid w:val="00300B63"/>
    <w:rsid w:val="00304940"/>
    <w:rsid w:val="003067E0"/>
    <w:rsid w:val="0031018C"/>
    <w:rsid w:val="003118B4"/>
    <w:rsid w:val="003118E3"/>
    <w:rsid w:val="003118FA"/>
    <w:rsid w:val="00315410"/>
    <w:rsid w:val="00315622"/>
    <w:rsid w:val="00315CCD"/>
    <w:rsid w:val="00316C9F"/>
    <w:rsid w:val="00324742"/>
    <w:rsid w:val="003256EB"/>
    <w:rsid w:val="003370CA"/>
    <w:rsid w:val="00340C18"/>
    <w:rsid w:val="00341233"/>
    <w:rsid w:val="0034212D"/>
    <w:rsid w:val="003431D7"/>
    <w:rsid w:val="00343805"/>
    <w:rsid w:val="00351BBB"/>
    <w:rsid w:val="00356F43"/>
    <w:rsid w:val="00356F88"/>
    <w:rsid w:val="0036023C"/>
    <w:rsid w:val="00360528"/>
    <w:rsid w:val="00362032"/>
    <w:rsid w:val="00366BD2"/>
    <w:rsid w:val="0037001E"/>
    <w:rsid w:val="003714BD"/>
    <w:rsid w:val="00371FB7"/>
    <w:rsid w:val="003741F9"/>
    <w:rsid w:val="003743B7"/>
    <w:rsid w:val="00375C46"/>
    <w:rsid w:val="00380C40"/>
    <w:rsid w:val="00381ED9"/>
    <w:rsid w:val="0038304F"/>
    <w:rsid w:val="003836C7"/>
    <w:rsid w:val="00383724"/>
    <w:rsid w:val="00384183"/>
    <w:rsid w:val="00384D97"/>
    <w:rsid w:val="003858D1"/>
    <w:rsid w:val="00387828"/>
    <w:rsid w:val="003916B9"/>
    <w:rsid w:val="003919C8"/>
    <w:rsid w:val="003946ED"/>
    <w:rsid w:val="00394A25"/>
    <w:rsid w:val="00395DCC"/>
    <w:rsid w:val="00396C01"/>
    <w:rsid w:val="00397726"/>
    <w:rsid w:val="003A0090"/>
    <w:rsid w:val="003A2794"/>
    <w:rsid w:val="003A508E"/>
    <w:rsid w:val="003A5B11"/>
    <w:rsid w:val="003B0FBB"/>
    <w:rsid w:val="003B261C"/>
    <w:rsid w:val="003B3B02"/>
    <w:rsid w:val="003B3C1A"/>
    <w:rsid w:val="003B523F"/>
    <w:rsid w:val="003B5B79"/>
    <w:rsid w:val="003B6268"/>
    <w:rsid w:val="003B6759"/>
    <w:rsid w:val="003B7267"/>
    <w:rsid w:val="003C0E37"/>
    <w:rsid w:val="003C2B33"/>
    <w:rsid w:val="003C3008"/>
    <w:rsid w:val="003C41D7"/>
    <w:rsid w:val="003D311B"/>
    <w:rsid w:val="003D3E40"/>
    <w:rsid w:val="003D5098"/>
    <w:rsid w:val="003E1695"/>
    <w:rsid w:val="003E32D7"/>
    <w:rsid w:val="003E361D"/>
    <w:rsid w:val="003E6C67"/>
    <w:rsid w:val="003F1CF8"/>
    <w:rsid w:val="003F3ACF"/>
    <w:rsid w:val="003F3DBC"/>
    <w:rsid w:val="003F3FE3"/>
    <w:rsid w:val="003F4CCE"/>
    <w:rsid w:val="003F5525"/>
    <w:rsid w:val="00400959"/>
    <w:rsid w:val="004013C2"/>
    <w:rsid w:val="00405674"/>
    <w:rsid w:val="00415AE8"/>
    <w:rsid w:val="0041637B"/>
    <w:rsid w:val="00416F32"/>
    <w:rsid w:val="00417E96"/>
    <w:rsid w:val="00424364"/>
    <w:rsid w:val="00427ED7"/>
    <w:rsid w:val="00431BE4"/>
    <w:rsid w:val="004326C3"/>
    <w:rsid w:val="00432716"/>
    <w:rsid w:val="00433F42"/>
    <w:rsid w:val="004348D6"/>
    <w:rsid w:val="00441ABD"/>
    <w:rsid w:val="00444237"/>
    <w:rsid w:val="00445528"/>
    <w:rsid w:val="004458E0"/>
    <w:rsid w:val="00445C39"/>
    <w:rsid w:val="00447004"/>
    <w:rsid w:val="00447DBC"/>
    <w:rsid w:val="00450601"/>
    <w:rsid w:val="004506A9"/>
    <w:rsid w:val="00453791"/>
    <w:rsid w:val="0045501B"/>
    <w:rsid w:val="004559B2"/>
    <w:rsid w:val="00455D0C"/>
    <w:rsid w:val="004560EE"/>
    <w:rsid w:val="00456A09"/>
    <w:rsid w:val="00460676"/>
    <w:rsid w:val="00463460"/>
    <w:rsid w:val="00463580"/>
    <w:rsid w:val="0046504C"/>
    <w:rsid w:val="00465082"/>
    <w:rsid w:val="00465203"/>
    <w:rsid w:val="00467C3C"/>
    <w:rsid w:val="0047052F"/>
    <w:rsid w:val="00470B80"/>
    <w:rsid w:val="0047178B"/>
    <w:rsid w:val="0047194A"/>
    <w:rsid w:val="00471ECD"/>
    <w:rsid w:val="00472934"/>
    <w:rsid w:val="00473AD0"/>
    <w:rsid w:val="00480F90"/>
    <w:rsid w:val="004822AD"/>
    <w:rsid w:val="00483027"/>
    <w:rsid w:val="0048604C"/>
    <w:rsid w:val="004871E8"/>
    <w:rsid w:val="004872A6"/>
    <w:rsid w:val="004906A9"/>
    <w:rsid w:val="00493B76"/>
    <w:rsid w:val="00497865"/>
    <w:rsid w:val="004A133F"/>
    <w:rsid w:val="004A13C5"/>
    <w:rsid w:val="004A2A50"/>
    <w:rsid w:val="004A2B3D"/>
    <w:rsid w:val="004A48EF"/>
    <w:rsid w:val="004A5424"/>
    <w:rsid w:val="004B077B"/>
    <w:rsid w:val="004B0B8F"/>
    <w:rsid w:val="004B105C"/>
    <w:rsid w:val="004B1541"/>
    <w:rsid w:val="004B158F"/>
    <w:rsid w:val="004B231E"/>
    <w:rsid w:val="004B261D"/>
    <w:rsid w:val="004B2B88"/>
    <w:rsid w:val="004B65FE"/>
    <w:rsid w:val="004C0A78"/>
    <w:rsid w:val="004C0DC2"/>
    <w:rsid w:val="004C22C6"/>
    <w:rsid w:val="004C3B0F"/>
    <w:rsid w:val="004C40DA"/>
    <w:rsid w:val="004C4B62"/>
    <w:rsid w:val="004C4BC8"/>
    <w:rsid w:val="004C5C1E"/>
    <w:rsid w:val="004C5C2E"/>
    <w:rsid w:val="004C6581"/>
    <w:rsid w:val="004C66B9"/>
    <w:rsid w:val="004D44ED"/>
    <w:rsid w:val="004D5556"/>
    <w:rsid w:val="004D7072"/>
    <w:rsid w:val="004D7C32"/>
    <w:rsid w:val="004E0AEB"/>
    <w:rsid w:val="004E13CC"/>
    <w:rsid w:val="004E27E7"/>
    <w:rsid w:val="004E5401"/>
    <w:rsid w:val="004E566B"/>
    <w:rsid w:val="004E5801"/>
    <w:rsid w:val="004E71F5"/>
    <w:rsid w:val="004E7CFD"/>
    <w:rsid w:val="004F2580"/>
    <w:rsid w:val="004F5E92"/>
    <w:rsid w:val="004F652A"/>
    <w:rsid w:val="00501B50"/>
    <w:rsid w:val="00506D69"/>
    <w:rsid w:val="005073D2"/>
    <w:rsid w:val="00510818"/>
    <w:rsid w:val="0051347A"/>
    <w:rsid w:val="00516C45"/>
    <w:rsid w:val="00517B0E"/>
    <w:rsid w:val="0052065D"/>
    <w:rsid w:val="005237A9"/>
    <w:rsid w:val="00523994"/>
    <w:rsid w:val="005242A0"/>
    <w:rsid w:val="00524354"/>
    <w:rsid w:val="00533B75"/>
    <w:rsid w:val="005404C5"/>
    <w:rsid w:val="00541872"/>
    <w:rsid w:val="00541CD3"/>
    <w:rsid w:val="00542893"/>
    <w:rsid w:val="00543E72"/>
    <w:rsid w:val="00545A89"/>
    <w:rsid w:val="00546FF5"/>
    <w:rsid w:val="0054726B"/>
    <w:rsid w:val="00552BEF"/>
    <w:rsid w:val="00552FD1"/>
    <w:rsid w:val="00554369"/>
    <w:rsid w:val="00554981"/>
    <w:rsid w:val="00557350"/>
    <w:rsid w:val="005603E4"/>
    <w:rsid w:val="00560876"/>
    <w:rsid w:val="005631EC"/>
    <w:rsid w:val="005635DB"/>
    <w:rsid w:val="00563DFA"/>
    <w:rsid w:val="005647FB"/>
    <w:rsid w:val="0056571B"/>
    <w:rsid w:val="00565CD5"/>
    <w:rsid w:val="00571603"/>
    <w:rsid w:val="005721B7"/>
    <w:rsid w:val="005725B5"/>
    <w:rsid w:val="0057407E"/>
    <w:rsid w:val="00576F29"/>
    <w:rsid w:val="00577BBF"/>
    <w:rsid w:val="0058017A"/>
    <w:rsid w:val="00580998"/>
    <w:rsid w:val="00582903"/>
    <w:rsid w:val="00582C4B"/>
    <w:rsid w:val="00582E89"/>
    <w:rsid w:val="0058398A"/>
    <w:rsid w:val="00583FC1"/>
    <w:rsid w:val="00584AD3"/>
    <w:rsid w:val="005929B3"/>
    <w:rsid w:val="00594D9C"/>
    <w:rsid w:val="00597CE1"/>
    <w:rsid w:val="005A0F09"/>
    <w:rsid w:val="005A37EB"/>
    <w:rsid w:val="005A4092"/>
    <w:rsid w:val="005A40AB"/>
    <w:rsid w:val="005A5518"/>
    <w:rsid w:val="005B2E60"/>
    <w:rsid w:val="005B37ED"/>
    <w:rsid w:val="005B4D1D"/>
    <w:rsid w:val="005B5732"/>
    <w:rsid w:val="005B5D4D"/>
    <w:rsid w:val="005B6B04"/>
    <w:rsid w:val="005B6BC3"/>
    <w:rsid w:val="005C2038"/>
    <w:rsid w:val="005C4184"/>
    <w:rsid w:val="005C47DC"/>
    <w:rsid w:val="005C4B58"/>
    <w:rsid w:val="005D011C"/>
    <w:rsid w:val="005D04D9"/>
    <w:rsid w:val="005D2765"/>
    <w:rsid w:val="005D6D7A"/>
    <w:rsid w:val="005D7C6D"/>
    <w:rsid w:val="005E0004"/>
    <w:rsid w:val="005E40EE"/>
    <w:rsid w:val="005E477C"/>
    <w:rsid w:val="005E4F0B"/>
    <w:rsid w:val="005E4FB0"/>
    <w:rsid w:val="005E51D6"/>
    <w:rsid w:val="005E5FA0"/>
    <w:rsid w:val="005E7A31"/>
    <w:rsid w:val="005F1CBC"/>
    <w:rsid w:val="005F1FCD"/>
    <w:rsid w:val="005F3BBC"/>
    <w:rsid w:val="005F3E7B"/>
    <w:rsid w:val="005F4EC2"/>
    <w:rsid w:val="005F6350"/>
    <w:rsid w:val="005F6562"/>
    <w:rsid w:val="005F6A33"/>
    <w:rsid w:val="0060124C"/>
    <w:rsid w:val="0060173B"/>
    <w:rsid w:val="00601DBC"/>
    <w:rsid w:val="00603F8F"/>
    <w:rsid w:val="00610413"/>
    <w:rsid w:val="00612BC2"/>
    <w:rsid w:val="00613995"/>
    <w:rsid w:val="006153DD"/>
    <w:rsid w:val="0061735A"/>
    <w:rsid w:val="0061790C"/>
    <w:rsid w:val="00620038"/>
    <w:rsid w:val="00620AFF"/>
    <w:rsid w:val="00620C89"/>
    <w:rsid w:val="00622832"/>
    <w:rsid w:val="0062317B"/>
    <w:rsid w:val="00624D4F"/>
    <w:rsid w:val="006256DC"/>
    <w:rsid w:val="00627F9D"/>
    <w:rsid w:val="006315F1"/>
    <w:rsid w:val="006341EA"/>
    <w:rsid w:val="00635966"/>
    <w:rsid w:val="006373C7"/>
    <w:rsid w:val="00637451"/>
    <w:rsid w:val="0064186D"/>
    <w:rsid w:val="0064360F"/>
    <w:rsid w:val="00643AF7"/>
    <w:rsid w:val="006503B7"/>
    <w:rsid w:val="00650B3E"/>
    <w:rsid w:val="00650B47"/>
    <w:rsid w:val="00650FA0"/>
    <w:rsid w:val="0065442A"/>
    <w:rsid w:val="00656881"/>
    <w:rsid w:val="006618C0"/>
    <w:rsid w:val="00662497"/>
    <w:rsid w:val="006626A7"/>
    <w:rsid w:val="00663CEA"/>
    <w:rsid w:val="00667541"/>
    <w:rsid w:val="00667E93"/>
    <w:rsid w:val="006703CF"/>
    <w:rsid w:val="00672FC5"/>
    <w:rsid w:val="00673A0E"/>
    <w:rsid w:val="006754BE"/>
    <w:rsid w:val="00675A88"/>
    <w:rsid w:val="0067716A"/>
    <w:rsid w:val="00681130"/>
    <w:rsid w:val="00681893"/>
    <w:rsid w:val="00686A6C"/>
    <w:rsid w:val="0068726B"/>
    <w:rsid w:val="00691529"/>
    <w:rsid w:val="00693909"/>
    <w:rsid w:val="00695B07"/>
    <w:rsid w:val="00696221"/>
    <w:rsid w:val="00697ABA"/>
    <w:rsid w:val="006A4631"/>
    <w:rsid w:val="006A4846"/>
    <w:rsid w:val="006A6F2B"/>
    <w:rsid w:val="006A7449"/>
    <w:rsid w:val="006B105D"/>
    <w:rsid w:val="006B53AF"/>
    <w:rsid w:val="006B5B64"/>
    <w:rsid w:val="006B7BA0"/>
    <w:rsid w:val="006C13CB"/>
    <w:rsid w:val="006C35F1"/>
    <w:rsid w:val="006C39AB"/>
    <w:rsid w:val="006C65CD"/>
    <w:rsid w:val="006C6636"/>
    <w:rsid w:val="006C6A05"/>
    <w:rsid w:val="006C7850"/>
    <w:rsid w:val="006D0BBF"/>
    <w:rsid w:val="006D3EBE"/>
    <w:rsid w:val="006D4E27"/>
    <w:rsid w:val="006D62C1"/>
    <w:rsid w:val="006D6DEF"/>
    <w:rsid w:val="006E1E36"/>
    <w:rsid w:val="006E2BBE"/>
    <w:rsid w:val="006E2BD8"/>
    <w:rsid w:val="006E5B22"/>
    <w:rsid w:val="006E77D9"/>
    <w:rsid w:val="006F3367"/>
    <w:rsid w:val="006F3E05"/>
    <w:rsid w:val="006F4031"/>
    <w:rsid w:val="006F5179"/>
    <w:rsid w:val="00700768"/>
    <w:rsid w:val="00701674"/>
    <w:rsid w:val="00702A78"/>
    <w:rsid w:val="00702D44"/>
    <w:rsid w:val="00703B71"/>
    <w:rsid w:val="00704F5A"/>
    <w:rsid w:val="007056B6"/>
    <w:rsid w:val="00706CC6"/>
    <w:rsid w:val="00711FD8"/>
    <w:rsid w:val="00712137"/>
    <w:rsid w:val="007132EB"/>
    <w:rsid w:val="00714EB5"/>
    <w:rsid w:val="00715759"/>
    <w:rsid w:val="0071697B"/>
    <w:rsid w:val="00732E33"/>
    <w:rsid w:val="00734B70"/>
    <w:rsid w:val="00735EC9"/>
    <w:rsid w:val="0074017A"/>
    <w:rsid w:val="00741515"/>
    <w:rsid w:val="0074238C"/>
    <w:rsid w:val="00742E74"/>
    <w:rsid w:val="007442B2"/>
    <w:rsid w:val="00747A3F"/>
    <w:rsid w:val="00747CB6"/>
    <w:rsid w:val="00750464"/>
    <w:rsid w:val="007511D2"/>
    <w:rsid w:val="007521F2"/>
    <w:rsid w:val="007531D7"/>
    <w:rsid w:val="00753AA5"/>
    <w:rsid w:val="00754D75"/>
    <w:rsid w:val="00755240"/>
    <w:rsid w:val="0075662F"/>
    <w:rsid w:val="00763B55"/>
    <w:rsid w:val="00765E48"/>
    <w:rsid w:val="007708A9"/>
    <w:rsid w:val="00772320"/>
    <w:rsid w:val="00772B67"/>
    <w:rsid w:val="00772CD6"/>
    <w:rsid w:val="00774CE1"/>
    <w:rsid w:val="00774DAA"/>
    <w:rsid w:val="0077582E"/>
    <w:rsid w:val="00775D99"/>
    <w:rsid w:val="00776218"/>
    <w:rsid w:val="0077666C"/>
    <w:rsid w:val="007778F2"/>
    <w:rsid w:val="0077799B"/>
    <w:rsid w:val="0078293B"/>
    <w:rsid w:val="00783279"/>
    <w:rsid w:val="00784E93"/>
    <w:rsid w:val="00786254"/>
    <w:rsid w:val="00787076"/>
    <w:rsid w:val="007907AA"/>
    <w:rsid w:val="007914CB"/>
    <w:rsid w:val="007916E6"/>
    <w:rsid w:val="00792EB5"/>
    <w:rsid w:val="00794677"/>
    <w:rsid w:val="00795571"/>
    <w:rsid w:val="00795CFD"/>
    <w:rsid w:val="00795F4B"/>
    <w:rsid w:val="007A1057"/>
    <w:rsid w:val="007A176E"/>
    <w:rsid w:val="007A187F"/>
    <w:rsid w:val="007A1AC3"/>
    <w:rsid w:val="007A32DD"/>
    <w:rsid w:val="007A3688"/>
    <w:rsid w:val="007A587B"/>
    <w:rsid w:val="007B5B9F"/>
    <w:rsid w:val="007C2087"/>
    <w:rsid w:val="007C21EB"/>
    <w:rsid w:val="007C64E3"/>
    <w:rsid w:val="007D03D8"/>
    <w:rsid w:val="007D31E9"/>
    <w:rsid w:val="007D348C"/>
    <w:rsid w:val="007D50F6"/>
    <w:rsid w:val="007D532C"/>
    <w:rsid w:val="007D579B"/>
    <w:rsid w:val="007D6968"/>
    <w:rsid w:val="007D7196"/>
    <w:rsid w:val="007E0430"/>
    <w:rsid w:val="007E4BFE"/>
    <w:rsid w:val="007E6135"/>
    <w:rsid w:val="007E78EE"/>
    <w:rsid w:val="007F1A61"/>
    <w:rsid w:val="007F3EE7"/>
    <w:rsid w:val="007F4203"/>
    <w:rsid w:val="007F447A"/>
    <w:rsid w:val="007F46E4"/>
    <w:rsid w:val="007F7630"/>
    <w:rsid w:val="007F7F09"/>
    <w:rsid w:val="008008DD"/>
    <w:rsid w:val="00800AA2"/>
    <w:rsid w:val="008016A7"/>
    <w:rsid w:val="00805049"/>
    <w:rsid w:val="00805358"/>
    <w:rsid w:val="00807138"/>
    <w:rsid w:val="0081473F"/>
    <w:rsid w:val="0081632C"/>
    <w:rsid w:val="00820DD5"/>
    <w:rsid w:val="008216E5"/>
    <w:rsid w:val="008221E7"/>
    <w:rsid w:val="008223F6"/>
    <w:rsid w:val="00822B54"/>
    <w:rsid w:val="00822F0D"/>
    <w:rsid w:val="00824231"/>
    <w:rsid w:val="00824335"/>
    <w:rsid w:val="008248CF"/>
    <w:rsid w:val="00826F01"/>
    <w:rsid w:val="00830EE3"/>
    <w:rsid w:val="008328CB"/>
    <w:rsid w:val="0083365C"/>
    <w:rsid w:val="008339C5"/>
    <w:rsid w:val="00833F17"/>
    <w:rsid w:val="00834925"/>
    <w:rsid w:val="00834E73"/>
    <w:rsid w:val="008362C8"/>
    <w:rsid w:val="00841AB8"/>
    <w:rsid w:val="008424F2"/>
    <w:rsid w:val="00843B1A"/>
    <w:rsid w:val="00843FC5"/>
    <w:rsid w:val="00844EC5"/>
    <w:rsid w:val="008462A1"/>
    <w:rsid w:val="00846EC7"/>
    <w:rsid w:val="008470D1"/>
    <w:rsid w:val="00852B4D"/>
    <w:rsid w:val="00852FE0"/>
    <w:rsid w:val="00853622"/>
    <w:rsid w:val="00856145"/>
    <w:rsid w:val="00856192"/>
    <w:rsid w:val="00857A3F"/>
    <w:rsid w:val="00861880"/>
    <w:rsid w:val="00861CE6"/>
    <w:rsid w:val="008628D2"/>
    <w:rsid w:val="008635EF"/>
    <w:rsid w:val="00863D5E"/>
    <w:rsid w:val="00864112"/>
    <w:rsid w:val="008659F4"/>
    <w:rsid w:val="00865A3D"/>
    <w:rsid w:val="00866744"/>
    <w:rsid w:val="00866924"/>
    <w:rsid w:val="00867210"/>
    <w:rsid w:val="00871FD5"/>
    <w:rsid w:val="008739F9"/>
    <w:rsid w:val="008743B3"/>
    <w:rsid w:val="00874B51"/>
    <w:rsid w:val="00875816"/>
    <w:rsid w:val="00875FB5"/>
    <w:rsid w:val="00876FD0"/>
    <w:rsid w:val="008816F5"/>
    <w:rsid w:val="00881717"/>
    <w:rsid w:val="00881F63"/>
    <w:rsid w:val="008835FB"/>
    <w:rsid w:val="00885B27"/>
    <w:rsid w:val="00885E39"/>
    <w:rsid w:val="008877B0"/>
    <w:rsid w:val="00890176"/>
    <w:rsid w:val="008905A9"/>
    <w:rsid w:val="00890882"/>
    <w:rsid w:val="00892186"/>
    <w:rsid w:val="00893DF6"/>
    <w:rsid w:val="00895E82"/>
    <w:rsid w:val="008A2E09"/>
    <w:rsid w:val="008A32EF"/>
    <w:rsid w:val="008A40AA"/>
    <w:rsid w:val="008A667A"/>
    <w:rsid w:val="008A67E0"/>
    <w:rsid w:val="008A6968"/>
    <w:rsid w:val="008A6F3C"/>
    <w:rsid w:val="008B2032"/>
    <w:rsid w:val="008B6B40"/>
    <w:rsid w:val="008B6DEF"/>
    <w:rsid w:val="008B6E9F"/>
    <w:rsid w:val="008C1B2F"/>
    <w:rsid w:val="008C3940"/>
    <w:rsid w:val="008C40F9"/>
    <w:rsid w:val="008C43AD"/>
    <w:rsid w:val="008C4574"/>
    <w:rsid w:val="008C5495"/>
    <w:rsid w:val="008C6632"/>
    <w:rsid w:val="008C6E14"/>
    <w:rsid w:val="008D05A3"/>
    <w:rsid w:val="008D17F6"/>
    <w:rsid w:val="008D32FC"/>
    <w:rsid w:val="008D38E2"/>
    <w:rsid w:val="008D5F14"/>
    <w:rsid w:val="008D6349"/>
    <w:rsid w:val="008E12E2"/>
    <w:rsid w:val="008E20D4"/>
    <w:rsid w:val="008E539E"/>
    <w:rsid w:val="008E5BB0"/>
    <w:rsid w:val="008E779E"/>
    <w:rsid w:val="008E7B1E"/>
    <w:rsid w:val="008E7DB5"/>
    <w:rsid w:val="008F236F"/>
    <w:rsid w:val="008F6442"/>
    <w:rsid w:val="008F65CD"/>
    <w:rsid w:val="008F6A15"/>
    <w:rsid w:val="00903292"/>
    <w:rsid w:val="00904EED"/>
    <w:rsid w:val="00906E4D"/>
    <w:rsid w:val="00907E75"/>
    <w:rsid w:val="009110B3"/>
    <w:rsid w:val="00914635"/>
    <w:rsid w:val="00916D5E"/>
    <w:rsid w:val="00917CC7"/>
    <w:rsid w:val="00917EA1"/>
    <w:rsid w:val="0092324B"/>
    <w:rsid w:val="00924FB7"/>
    <w:rsid w:val="00925BB1"/>
    <w:rsid w:val="00925E42"/>
    <w:rsid w:val="00926E42"/>
    <w:rsid w:val="009270F5"/>
    <w:rsid w:val="00927A39"/>
    <w:rsid w:val="009303C2"/>
    <w:rsid w:val="009330A4"/>
    <w:rsid w:val="00933DDD"/>
    <w:rsid w:val="009359B5"/>
    <w:rsid w:val="009370B1"/>
    <w:rsid w:val="00937668"/>
    <w:rsid w:val="00942A0B"/>
    <w:rsid w:val="00943590"/>
    <w:rsid w:val="00943B30"/>
    <w:rsid w:val="00945154"/>
    <w:rsid w:val="00950AD6"/>
    <w:rsid w:val="00950C47"/>
    <w:rsid w:val="00951990"/>
    <w:rsid w:val="009527E8"/>
    <w:rsid w:val="00953B35"/>
    <w:rsid w:val="00955261"/>
    <w:rsid w:val="0095687C"/>
    <w:rsid w:val="009606DC"/>
    <w:rsid w:val="00961F27"/>
    <w:rsid w:val="00963F18"/>
    <w:rsid w:val="00964C42"/>
    <w:rsid w:val="00964D82"/>
    <w:rsid w:val="00965B64"/>
    <w:rsid w:val="009672F9"/>
    <w:rsid w:val="00970BAD"/>
    <w:rsid w:val="00971446"/>
    <w:rsid w:val="00972846"/>
    <w:rsid w:val="00973FD1"/>
    <w:rsid w:val="0097468A"/>
    <w:rsid w:val="00975B4E"/>
    <w:rsid w:val="00976DB2"/>
    <w:rsid w:val="0098379F"/>
    <w:rsid w:val="009861EC"/>
    <w:rsid w:val="009878F2"/>
    <w:rsid w:val="00993F3C"/>
    <w:rsid w:val="00994031"/>
    <w:rsid w:val="009952A7"/>
    <w:rsid w:val="009953BA"/>
    <w:rsid w:val="0099549A"/>
    <w:rsid w:val="0099592E"/>
    <w:rsid w:val="00996AC2"/>
    <w:rsid w:val="009A096D"/>
    <w:rsid w:val="009A430F"/>
    <w:rsid w:val="009A4381"/>
    <w:rsid w:val="009A4500"/>
    <w:rsid w:val="009A6C48"/>
    <w:rsid w:val="009A7684"/>
    <w:rsid w:val="009B080D"/>
    <w:rsid w:val="009B35E0"/>
    <w:rsid w:val="009B51DF"/>
    <w:rsid w:val="009B6374"/>
    <w:rsid w:val="009B6F5A"/>
    <w:rsid w:val="009C3EFF"/>
    <w:rsid w:val="009C4381"/>
    <w:rsid w:val="009C5C07"/>
    <w:rsid w:val="009C6D26"/>
    <w:rsid w:val="009C7310"/>
    <w:rsid w:val="009C74A0"/>
    <w:rsid w:val="009C776F"/>
    <w:rsid w:val="009D5C86"/>
    <w:rsid w:val="009E2833"/>
    <w:rsid w:val="009E4096"/>
    <w:rsid w:val="009E677D"/>
    <w:rsid w:val="009E6DFD"/>
    <w:rsid w:val="009F01BF"/>
    <w:rsid w:val="009F1480"/>
    <w:rsid w:val="009F1BE5"/>
    <w:rsid w:val="009F505B"/>
    <w:rsid w:val="00A01971"/>
    <w:rsid w:val="00A061F6"/>
    <w:rsid w:val="00A07645"/>
    <w:rsid w:val="00A12794"/>
    <w:rsid w:val="00A12ABD"/>
    <w:rsid w:val="00A138C7"/>
    <w:rsid w:val="00A15A36"/>
    <w:rsid w:val="00A17A18"/>
    <w:rsid w:val="00A22C8D"/>
    <w:rsid w:val="00A23626"/>
    <w:rsid w:val="00A2551C"/>
    <w:rsid w:val="00A306A8"/>
    <w:rsid w:val="00A30755"/>
    <w:rsid w:val="00A30804"/>
    <w:rsid w:val="00A35E13"/>
    <w:rsid w:val="00A40168"/>
    <w:rsid w:val="00A4357E"/>
    <w:rsid w:val="00A448DD"/>
    <w:rsid w:val="00A45546"/>
    <w:rsid w:val="00A5004F"/>
    <w:rsid w:val="00A51A9A"/>
    <w:rsid w:val="00A51E06"/>
    <w:rsid w:val="00A54E1E"/>
    <w:rsid w:val="00A554FC"/>
    <w:rsid w:val="00A55CC6"/>
    <w:rsid w:val="00A56708"/>
    <w:rsid w:val="00A576F4"/>
    <w:rsid w:val="00A60A00"/>
    <w:rsid w:val="00A63E40"/>
    <w:rsid w:val="00A70131"/>
    <w:rsid w:val="00A7030C"/>
    <w:rsid w:val="00A70526"/>
    <w:rsid w:val="00A71919"/>
    <w:rsid w:val="00A71FEB"/>
    <w:rsid w:val="00A734AC"/>
    <w:rsid w:val="00A74E63"/>
    <w:rsid w:val="00A75557"/>
    <w:rsid w:val="00A766ED"/>
    <w:rsid w:val="00A7698B"/>
    <w:rsid w:val="00A81AFC"/>
    <w:rsid w:val="00A83B94"/>
    <w:rsid w:val="00A84AA2"/>
    <w:rsid w:val="00A90086"/>
    <w:rsid w:val="00A972CF"/>
    <w:rsid w:val="00A9759E"/>
    <w:rsid w:val="00A976D0"/>
    <w:rsid w:val="00AA1929"/>
    <w:rsid w:val="00AA2DA0"/>
    <w:rsid w:val="00AA3407"/>
    <w:rsid w:val="00AA3EED"/>
    <w:rsid w:val="00AA60FF"/>
    <w:rsid w:val="00AA6B05"/>
    <w:rsid w:val="00AA7655"/>
    <w:rsid w:val="00AB1287"/>
    <w:rsid w:val="00AB13A5"/>
    <w:rsid w:val="00AB1A85"/>
    <w:rsid w:val="00AB32B2"/>
    <w:rsid w:val="00AB4530"/>
    <w:rsid w:val="00AB52B3"/>
    <w:rsid w:val="00AB69D3"/>
    <w:rsid w:val="00AC0355"/>
    <w:rsid w:val="00AC04CE"/>
    <w:rsid w:val="00AC0ACA"/>
    <w:rsid w:val="00AC16B1"/>
    <w:rsid w:val="00AC3034"/>
    <w:rsid w:val="00AC3356"/>
    <w:rsid w:val="00AC5ABC"/>
    <w:rsid w:val="00AC643C"/>
    <w:rsid w:val="00AC6FBA"/>
    <w:rsid w:val="00AD0CC6"/>
    <w:rsid w:val="00AD1EE6"/>
    <w:rsid w:val="00AD2D25"/>
    <w:rsid w:val="00AD59B0"/>
    <w:rsid w:val="00AD5E06"/>
    <w:rsid w:val="00AD6685"/>
    <w:rsid w:val="00AD6ABE"/>
    <w:rsid w:val="00AE130F"/>
    <w:rsid w:val="00AE21BA"/>
    <w:rsid w:val="00AE265D"/>
    <w:rsid w:val="00AE50DD"/>
    <w:rsid w:val="00AE51B8"/>
    <w:rsid w:val="00AF0F3F"/>
    <w:rsid w:val="00AF2F12"/>
    <w:rsid w:val="00AF7F6D"/>
    <w:rsid w:val="00AF7FCB"/>
    <w:rsid w:val="00B0021D"/>
    <w:rsid w:val="00B02796"/>
    <w:rsid w:val="00B03453"/>
    <w:rsid w:val="00B05D3E"/>
    <w:rsid w:val="00B078A1"/>
    <w:rsid w:val="00B101EB"/>
    <w:rsid w:val="00B10296"/>
    <w:rsid w:val="00B104E8"/>
    <w:rsid w:val="00B10964"/>
    <w:rsid w:val="00B13D8F"/>
    <w:rsid w:val="00B154B5"/>
    <w:rsid w:val="00B160A7"/>
    <w:rsid w:val="00B173EE"/>
    <w:rsid w:val="00B2117D"/>
    <w:rsid w:val="00B23CA0"/>
    <w:rsid w:val="00B24F15"/>
    <w:rsid w:val="00B277A8"/>
    <w:rsid w:val="00B319FC"/>
    <w:rsid w:val="00B3417E"/>
    <w:rsid w:val="00B346BD"/>
    <w:rsid w:val="00B34953"/>
    <w:rsid w:val="00B36524"/>
    <w:rsid w:val="00B36CA1"/>
    <w:rsid w:val="00B4025F"/>
    <w:rsid w:val="00B403B7"/>
    <w:rsid w:val="00B427B4"/>
    <w:rsid w:val="00B43AA4"/>
    <w:rsid w:val="00B45669"/>
    <w:rsid w:val="00B4647B"/>
    <w:rsid w:val="00B50AF7"/>
    <w:rsid w:val="00B5172E"/>
    <w:rsid w:val="00B52949"/>
    <w:rsid w:val="00B5339F"/>
    <w:rsid w:val="00B534CD"/>
    <w:rsid w:val="00B535CE"/>
    <w:rsid w:val="00B53D48"/>
    <w:rsid w:val="00B53ED2"/>
    <w:rsid w:val="00B5773C"/>
    <w:rsid w:val="00B57FE4"/>
    <w:rsid w:val="00B605EB"/>
    <w:rsid w:val="00B60962"/>
    <w:rsid w:val="00B62A62"/>
    <w:rsid w:val="00B636D8"/>
    <w:rsid w:val="00B6392A"/>
    <w:rsid w:val="00B63B48"/>
    <w:rsid w:val="00B711EF"/>
    <w:rsid w:val="00B7155C"/>
    <w:rsid w:val="00B72806"/>
    <w:rsid w:val="00B7343F"/>
    <w:rsid w:val="00B73DEC"/>
    <w:rsid w:val="00B74957"/>
    <w:rsid w:val="00B75AE8"/>
    <w:rsid w:val="00B77845"/>
    <w:rsid w:val="00B81F24"/>
    <w:rsid w:val="00B82F72"/>
    <w:rsid w:val="00B83CF2"/>
    <w:rsid w:val="00B84A9C"/>
    <w:rsid w:val="00B84EC0"/>
    <w:rsid w:val="00B87867"/>
    <w:rsid w:val="00B9160C"/>
    <w:rsid w:val="00B92054"/>
    <w:rsid w:val="00B93EA7"/>
    <w:rsid w:val="00B957E0"/>
    <w:rsid w:val="00BA1F5E"/>
    <w:rsid w:val="00BA36ED"/>
    <w:rsid w:val="00BA514B"/>
    <w:rsid w:val="00BA77AE"/>
    <w:rsid w:val="00BA7D65"/>
    <w:rsid w:val="00BB35A8"/>
    <w:rsid w:val="00BB3769"/>
    <w:rsid w:val="00BB6211"/>
    <w:rsid w:val="00BC1BE8"/>
    <w:rsid w:val="00BC2C92"/>
    <w:rsid w:val="00BC2E0E"/>
    <w:rsid w:val="00BC4326"/>
    <w:rsid w:val="00BC4B15"/>
    <w:rsid w:val="00BC4BAE"/>
    <w:rsid w:val="00BC532A"/>
    <w:rsid w:val="00BC60D2"/>
    <w:rsid w:val="00BC64E4"/>
    <w:rsid w:val="00BC71CC"/>
    <w:rsid w:val="00BD0270"/>
    <w:rsid w:val="00BD1517"/>
    <w:rsid w:val="00BD19D1"/>
    <w:rsid w:val="00BD3641"/>
    <w:rsid w:val="00BD4164"/>
    <w:rsid w:val="00BD4AB9"/>
    <w:rsid w:val="00BE0B2D"/>
    <w:rsid w:val="00BE20CE"/>
    <w:rsid w:val="00BE247A"/>
    <w:rsid w:val="00BE30E7"/>
    <w:rsid w:val="00BE4633"/>
    <w:rsid w:val="00BE570E"/>
    <w:rsid w:val="00BE6F4B"/>
    <w:rsid w:val="00BE7EA1"/>
    <w:rsid w:val="00BF00D6"/>
    <w:rsid w:val="00BF2672"/>
    <w:rsid w:val="00BF44AD"/>
    <w:rsid w:val="00BF59ED"/>
    <w:rsid w:val="00BF71AC"/>
    <w:rsid w:val="00C04043"/>
    <w:rsid w:val="00C04658"/>
    <w:rsid w:val="00C04F24"/>
    <w:rsid w:val="00C0579E"/>
    <w:rsid w:val="00C061AA"/>
    <w:rsid w:val="00C10715"/>
    <w:rsid w:val="00C109CD"/>
    <w:rsid w:val="00C11450"/>
    <w:rsid w:val="00C137FE"/>
    <w:rsid w:val="00C13E44"/>
    <w:rsid w:val="00C14B4B"/>
    <w:rsid w:val="00C15DA6"/>
    <w:rsid w:val="00C15E86"/>
    <w:rsid w:val="00C164A5"/>
    <w:rsid w:val="00C16527"/>
    <w:rsid w:val="00C204C5"/>
    <w:rsid w:val="00C20991"/>
    <w:rsid w:val="00C20FE5"/>
    <w:rsid w:val="00C23814"/>
    <w:rsid w:val="00C24466"/>
    <w:rsid w:val="00C248E1"/>
    <w:rsid w:val="00C24B4F"/>
    <w:rsid w:val="00C2572F"/>
    <w:rsid w:val="00C25CA2"/>
    <w:rsid w:val="00C264C6"/>
    <w:rsid w:val="00C26D9C"/>
    <w:rsid w:val="00C30359"/>
    <w:rsid w:val="00C32074"/>
    <w:rsid w:val="00C324A6"/>
    <w:rsid w:val="00C3294A"/>
    <w:rsid w:val="00C365ED"/>
    <w:rsid w:val="00C411E8"/>
    <w:rsid w:val="00C4198E"/>
    <w:rsid w:val="00C4516F"/>
    <w:rsid w:val="00C466C6"/>
    <w:rsid w:val="00C50397"/>
    <w:rsid w:val="00C51D16"/>
    <w:rsid w:val="00C51E27"/>
    <w:rsid w:val="00C52C8E"/>
    <w:rsid w:val="00C53049"/>
    <w:rsid w:val="00C55102"/>
    <w:rsid w:val="00C6014C"/>
    <w:rsid w:val="00C60353"/>
    <w:rsid w:val="00C60718"/>
    <w:rsid w:val="00C60926"/>
    <w:rsid w:val="00C61634"/>
    <w:rsid w:val="00C64407"/>
    <w:rsid w:val="00C64DA4"/>
    <w:rsid w:val="00C701B9"/>
    <w:rsid w:val="00C714E3"/>
    <w:rsid w:val="00C7171D"/>
    <w:rsid w:val="00C7359F"/>
    <w:rsid w:val="00C76862"/>
    <w:rsid w:val="00C77737"/>
    <w:rsid w:val="00C80B70"/>
    <w:rsid w:val="00C82419"/>
    <w:rsid w:val="00C86638"/>
    <w:rsid w:val="00C903F2"/>
    <w:rsid w:val="00C909DB"/>
    <w:rsid w:val="00C92F04"/>
    <w:rsid w:val="00C930E5"/>
    <w:rsid w:val="00C93A1D"/>
    <w:rsid w:val="00C94383"/>
    <w:rsid w:val="00C946D1"/>
    <w:rsid w:val="00C9506F"/>
    <w:rsid w:val="00C97DFC"/>
    <w:rsid w:val="00CA1179"/>
    <w:rsid w:val="00CA60CA"/>
    <w:rsid w:val="00CB0FDD"/>
    <w:rsid w:val="00CB21BC"/>
    <w:rsid w:val="00CB25C0"/>
    <w:rsid w:val="00CB2E18"/>
    <w:rsid w:val="00CB445E"/>
    <w:rsid w:val="00CB5750"/>
    <w:rsid w:val="00CB5A48"/>
    <w:rsid w:val="00CB72B5"/>
    <w:rsid w:val="00CC02B5"/>
    <w:rsid w:val="00CC0AE7"/>
    <w:rsid w:val="00CC0BF6"/>
    <w:rsid w:val="00CC0EBD"/>
    <w:rsid w:val="00CC1101"/>
    <w:rsid w:val="00CC11A9"/>
    <w:rsid w:val="00CC35D4"/>
    <w:rsid w:val="00CC4B0A"/>
    <w:rsid w:val="00CC5724"/>
    <w:rsid w:val="00CC6C7D"/>
    <w:rsid w:val="00CC6E5F"/>
    <w:rsid w:val="00CC7045"/>
    <w:rsid w:val="00CD08E3"/>
    <w:rsid w:val="00CD2B94"/>
    <w:rsid w:val="00CD2D64"/>
    <w:rsid w:val="00CD36A3"/>
    <w:rsid w:val="00CD3886"/>
    <w:rsid w:val="00CD4857"/>
    <w:rsid w:val="00CD4E93"/>
    <w:rsid w:val="00CD58F8"/>
    <w:rsid w:val="00CD5D13"/>
    <w:rsid w:val="00CD7249"/>
    <w:rsid w:val="00CE1752"/>
    <w:rsid w:val="00CE3D7E"/>
    <w:rsid w:val="00CE59EC"/>
    <w:rsid w:val="00CE7D4C"/>
    <w:rsid w:val="00CF31F7"/>
    <w:rsid w:val="00CF3848"/>
    <w:rsid w:val="00CF6BFC"/>
    <w:rsid w:val="00D02A0A"/>
    <w:rsid w:val="00D065A8"/>
    <w:rsid w:val="00D06FCF"/>
    <w:rsid w:val="00D0714C"/>
    <w:rsid w:val="00D07A6A"/>
    <w:rsid w:val="00D1208E"/>
    <w:rsid w:val="00D1365E"/>
    <w:rsid w:val="00D15E4C"/>
    <w:rsid w:val="00D163F1"/>
    <w:rsid w:val="00D16451"/>
    <w:rsid w:val="00D172D6"/>
    <w:rsid w:val="00D17651"/>
    <w:rsid w:val="00D17AC2"/>
    <w:rsid w:val="00D2068F"/>
    <w:rsid w:val="00D206F7"/>
    <w:rsid w:val="00D2100B"/>
    <w:rsid w:val="00D22731"/>
    <w:rsid w:val="00D22765"/>
    <w:rsid w:val="00D22A54"/>
    <w:rsid w:val="00D22DD3"/>
    <w:rsid w:val="00D234F2"/>
    <w:rsid w:val="00D23FF6"/>
    <w:rsid w:val="00D2401D"/>
    <w:rsid w:val="00D2556C"/>
    <w:rsid w:val="00D3008C"/>
    <w:rsid w:val="00D31B8D"/>
    <w:rsid w:val="00D32442"/>
    <w:rsid w:val="00D34A2A"/>
    <w:rsid w:val="00D35126"/>
    <w:rsid w:val="00D35627"/>
    <w:rsid w:val="00D36A81"/>
    <w:rsid w:val="00D40E2E"/>
    <w:rsid w:val="00D4357D"/>
    <w:rsid w:val="00D449F3"/>
    <w:rsid w:val="00D45192"/>
    <w:rsid w:val="00D46062"/>
    <w:rsid w:val="00D46CF4"/>
    <w:rsid w:val="00D50025"/>
    <w:rsid w:val="00D515B9"/>
    <w:rsid w:val="00D5212B"/>
    <w:rsid w:val="00D523D6"/>
    <w:rsid w:val="00D52C4F"/>
    <w:rsid w:val="00D55168"/>
    <w:rsid w:val="00D57381"/>
    <w:rsid w:val="00D61F08"/>
    <w:rsid w:val="00D64DC3"/>
    <w:rsid w:val="00D67B2A"/>
    <w:rsid w:val="00D67C5E"/>
    <w:rsid w:val="00D70054"/>
    <w:rsid w:val="00D75192"/>
    <w:rsid w:val="00D8013A"/>
    <w:rsid w:val="00D802F7"/>
    <w:rsid w:val="00D8230F"/>
    <w:rsid w:val="00D823C5"/>
    <w:rsid w:val="00D82F8B"/>
    <w:rsid w:val="00D8381D"/>
    <w:rsid w:val="00D85F1A"/>
    <w:rsid w:val="00D86D52"/>
    <w:rsid w:val="00D9004A"/>
    <w:rsid w:val="00D91744"/>
    <w:rsid w:val="00D92562"/>
    <w:rsid w:val="00D9259C"/>
    <w:rsid w:val="00D944E1"/>
    <w:rsid w:val="00D965DB"/>
    <w:rsid w:val="00DA1190"/>
    <w:rsid w:val="00DA1B22"/>
    <w:rsid w:val="00DA1E20"/>
    <w:rsid w:val="00DA1F8F"/>
    <w:rsid w:val="00DA3BBB"/>
    <w:rsid w:val="00DA450A"/>
    <w:rsid w:val="00DA69B9"/>
    <w:rsid w:val="00DB379E"/>
    <w:rsid w:val="00DB63EF"/>
    <w:rsid w:val="00DB66E3"/>
    <w:rsid w:val="00DB7D87"/>
    <w:rsid w:val="00DC0AD4"/>
    <w:rsid w:val="00DC1DC3"/>
    <w:rsid w:val="00DC202D"/>
    <w:rsid w:val="00DC319A"/>
    <w:rsid w:val="00DC3A7F"/>
    <w:rsid w:val="00DC50E1"/>
    <w:rsid w:val="00DC63E7"/>
    <w:rsid w:val="00DC7DC8"/>
    <w:rsid w:val="00DD14BD"/>
    <w:rsid w:val="00DD6E3F"/>
    <w:rsid w:val="00DE2443"/>
    <w:rsid w:val="00DE2C68"/>
    <w:rsid w:val="00DE4178"/>
    <w:rsid w:val="00DF1E06"/>
    <w:rsid w:val="00DF2A97"/>
    <w:rsid w:val="00DF2E33"/>
    <w:rsid w:val="00DF3232"/>
    <w:rsid w:val="00DF4136"/>
    <w:rsid w:val="00DF434A"/>
    <w:rsid w:val="00DF4B0F"/>
    <w:rsid w:val="00DF60D7"/>
    <w:rsid w:val="00E05F07"/>
    <w:rsid w:val="00E1362D"/>
    <w:rsid w:val="00E14FB2"/>
    <w:rsid w:val="00E1513C"/>
    <w:rsid w:val="00E20759"/>
    <w:rsid w:val="00E21278"/>
    <w:rsid w:val="00E2188A"/>
    <w:rsid w:val="00E2188E"/>
    <w:rsid w:val="00E24A6D"/>
    <w:rsid w:val="00E25664"/>
    <w:rsid w:val="00E258B0"/>
    <w:rsid w:val="00E2623A"/>
    <w:rsid w:val="00E26736"/>
    <w:rsid w:val="00E26756"/>
    <w:rsid w:val="00E26DEC"/>
    <w:rsid w:val="00E27353"/>
    <w:rsid w:val="00E273A2"/>
    <w:rsid w:val="00E32124"/>
    <w:rsid w:val="00E32320"/>
    <w:rsid w:val="00E32602"/>
    <w:rsid w:val="00E34B4C"/>
    <w:rsid w:val="00E41E9C"/>
    <w:rsid w:val="00E44B3F"/>
    <w:rsid w:val="00E47403"/>
    <w:rsid w:val="00E475A6"/>
    <w:rsid w:val="00E50707"/>
    <w:rsid w:val="00E56AA8"/>
    <w:rsid w:val="00E570D5"/>
    <w:rsid w:val="00E57E2A"/>
    <w:rsid w:val="00E62E2E"/>
    <w:rsid w:val="00E65229"/>
    <w:rsid w:val="00E70D6F"/>
    <w:rsid w:val="00E72A53"/>
    <w:rsid w:val="00E74151"/>
    <w:rsid w:val="00E76BA5"/>
    <w:rsid w:val="00E7775E"/>
    <w:rsid w:val="00E805F7"/>
    <w:rsid w:val="00E8064C"/>
    <w:rsid w:val="00E85652"/>
    <w:rsid w:val="00E86F8E"/>
    <w:rsid w:val="00E874D8"/>
    <w:rsid w:val="00E87D8A"/>
    <w:rsid w:val="00E87F29"/>
    <w:rsid w:val="00E906F3"/>
    <w:rsid w:val="00E91266"/>
    <w:rsid w:val="00E935F7"/>
    <w:rsid w:val="00E975B3"/>
    <w:rsid w:val="00EA0B94"/>
    <w:rsid w:val="00EB2B2C"/>
    <w:rsid w:val="00EB2EFD"/>
    <w:rsid w:val="00EB2FB1"/>
    <w:rsid w:val="00EB5259"/>
    <w:rsid w:val="00EB57A8"/>
    <w:rsid w:val="00EC1C32"/>
    <w:rsid w:val="00EC2A8E"/>
    <w:rsid w:val="00EC2CD3"/>
    <w:rsid w:val="00EC319A"/>
    <w:rsid w:val="00EC32B4"/>
    <w:rsid w:val="00EC47D4"/>
    <w:rsid w:val="00EC54F9"/>
    <w:rsid w:val="00EC6608"/>
    <w:rsid w:val="00EC6BB2"/>
    <w:rsid w:val="00EC7A36"/>
    <w:rsid w:val="00ED117F"/>
    <w:rsid w:val="00ED19C4"/>
    <w:rsid w:val="00ED33E7"/>
    <w:rsid w:val="00ED47B1"/>
    <w:rsid w:val="00ED527E"/>
    <w:rsid w:val="00ED69CE"/>
    <w:rsid w:val="00ED70B5"/>
    <w:rsid w:val="00ED76C4"/>
    <w:rsid w:val="00EE02E5"/>
    <w:rsid w:val="00EE043E"/>
    <w:rsid w:val="00EE1213"/>
    <w:rsid w:val="00EE4B92"/>
    <w:rsid w:val="00EE58FF"/>
    <w:rsid w:val="00EF0EFA"/>
    <w:rsid w:val="00EF2215"/>
    <w:rsid w:val="00EF3804"/>
    <w:rsid w:val="00EF6E2C"/>
    <w:rsid w:val="00F019E1"/>
    <w:rsid w:val="00F02E93"/>
    <w:rsid w:val="00F045F9"/>
    <w:rsid w:val="00F10540"/>
    <w:rsid w:val="00F10D03"/>
    <w:rsid w:val="00F12CA4"/>
    <w:rsid w:val="00F16465"/>
    <w:rsid w:val="00F173CB"/>
    <w:rsid w:val="00F1785D"/>
    <w:rsid w:val="00F22703"/>
    <w:rsid w:val="00F24EA2"/>
    <w:rsid w:val="00F2519E"/>
    <w:rsid w:val="00F25CBB"/>
    <w:rsid w:val="00F261FE"/>
    <w:rsid w:val="00F26D3A"/>
    <w:rsid w:val="00F26DF0"/>
    <w:rsid w:val="00F30A54"/>
    <w:rsid w:val="00F30BDB"/>
    <w:rsid w:val="00F314E5"/>
    <w:rsid w:val="00F31764"/>
    <w:rsid w:val="00F325A9"/>
    <w:rsid w:val="00F32A0B"/>
    <w:rsid w:val="00F32A11"/>
    <w:rsid w:val="00F32A40"/>
    <w:rsid w:val="00F33B9D"/>
    <w:rsid w:val="00F34AFC"/>
    <w:rsid w:val="00F377B7"/>
    <w:rsid w:val="00F418C7"/>
    <w:rsid w:val="00F44193"/>
    <w:rsid w:val="00F442FA"/>
    <w:rsid w:val="00F450EC"/>
    <w:rsid w:val="00F45364"/>
    <w:rsid w:val="00F4630D"/>
    <w:rsid w:val="00F52C82"/>
    <w:rsid w:val="00F52ECE"/>
    <w:rsid w:val="00F53949"/>
    <w:rsid w:val="00F55B0C"/>
    <w:rsid w:val="00F644ED"/>
    <w:rsid w:val="00F668A6"/>
    <w:rsid w:val="00F66BF0"/>
    <w:rsid w:val="00F7176A"/>
    <w:rsid w:val="00F7191D"/>
    <w:rsid w:val="00F73478"/>
    <w:rsid w:val="00F744C1"/>
    <w:rsid w:val="00F74C5A"/>
    <w:rsid w:val="00F81178"/>
    <w:rsid w:val="00F84781"/>
    <w:rsid w:val="00F84B7F"/>
    <w:rsid w:val="00F859D4"/>
    <w:rsid w:val="00F86761"/>
    <w:rsid w:val="00F87CD4"/>
    <w:rsid w:val="00F914B9"/>
    <w:rsid w:val="00F94D9F"/>
    <w:rsid w:val="00F95EE4"/>
    <w:rsid w:val="00F96E54"/>
    <w:rsid w:val="00FA242C"/>
    <w:rsid w:val="00FA32ED"/>
    <w:rsid w:val="00FA38CE"/>
    <w:rsid w:val="00FA54EA"/>
    <w:rsid w:val="00FB1C83"/>
    <w:rsid w:val="00FB2BF6"/>
    <w:rsid w:val="00FB3E22"/>
    <w:rsid w:val="00FB5B7A"/>
    <w:rsid w:val="00FB7737"/>
    <w:rsid w:val="00FB7CB5"/>
    <w:rsid w:val="00FC0819"/>
    <w:rsid w:val="00FC2668"/>
    <w:rsid w:val="00FC621E"/>
    <w:rsid w:val="00FD079A"/>
    <w:rsid w:val="00FD1B0E"/>
    <w:rsid w:val="00FD1E07"/>
    <w:rsid w:val="00FD1F46"/>
    <w:rsid w:val="00FD261B"/>
    <w:rsid w:val="00FD3381"/>
    <w:rsid w:val="00FE1410"/>
    <w:rsid w:val="00FE32AC"/>
    <w:rsid w:val="00FE3D1C"/>
    <w:rsid w:val="00FE43C4"/>
    <w:rsid w:val="00FE5669"/>
    <w:rsid w:val="00FE5704"/>
    <w:rsid w:val="00FE5B4F"/>
    <w:rsid w:val="00FE63B9"/>
    <w:rsid w:val="00FF0633"/>
    <w:rsid w:val="00FF06AC"/>
    <w:rsid w:val="00FF1CE8"/>
    <w:rsid w:val="00FF1ECD"/>
    <w:rsid w:val="00FF6F3E"/>
    <w:rsid w:val="00FF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D942"/>
  <w15:chartTrackingRefBased/>
  <w15:docId w15:val="{BD5E314A-3F99-450B-ACEC-0B1442BB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18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B67"/>
  </w:style>
  <w:style w:type="paragraph" w:styleId="Footer">
    <w:name w:val="footer"/>
    <w:basedOn w:val="Normal"/>
    <w:link w:val="FooterChar"/>
    <w:uiPriority w:val="99"/>
    <w:unhideWhenUsed/>
    <w:rsid w:val="00772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B67"/>
  </w:style>
  <w:style w:type="paragraph" w:styleId="ListParagraph">
    <w:name w:val="List Paragraph"/>
    <w:basedOn w:val="Normal"/>
    <w:uiPriority w:val="34"/>
    <w:qFormat/>
    <w:rsid w:val="00D17AC2"/>
    <w:pPr>
      <w:ind w:left="720"/>
      <w:contextualSpacing/>
    </w:pPr>
  </w:style>
  <w:style w:type="character" w:styleId="Hyperlink">
    <w:name w:val="Hyperlink"/>
    <w:basedOn w:val="DefaultParagraphFont"/>
    <w:uiPriority w:val="99"/>
    <w:unhideWhenUsed/>
    <w:rsid w:val="00FA32ED"/>
    <w:rPr>
      <w:color w:val="0563C1" w:themeColor="hyperlink"/>
      <w:u w:val="single"/>
    </w:rPr>
  </w:style>
  <w:style w:type="character" w:customStyle="1" w:styleId="UnresolvedMention1">
    <w:name w:val="Unresolved Mention1"/>
    <w:basedOn w:val="DefaultParagraphFont"/>
    <w:uiPriority w:val="99"/>
    <w:semiHidden/>
    <w:unhideWhenUsed/>
    <w:rsid w:val="00FA32ED"/>
    <w:rPr>
      <w:color w:val="605E5C"/>
      <w:shd w:val="clear" w:color="auto" w:fill="E1DFDD"/>
    </w:rPr>
  </w:style>
  <w:style w:type="paragraph" w:styleId="Revision">
    <w:name w:val="Revision"/>
    <w:hidden/>
    <w:uiPriority w:val="99"/>
    <w:semiHidden/>
    <w:rsid w:val="00D823C5"/>
    <w:pPr>
      <w:spacing w:after="0" w:line="240" w:lineRule="auto"/>
    </w:pPr>
  </w:style>
  <w:style w:type="character" w:styleId="CommentReference">
    <w:name w:val="annotation reference"/>
    <w:basedOn w:val="DefaultParagraphFont"/>
    <w:uiPriority w:val="99"/>
    <w:semiHidden/>
    <w:unhideWhenUsed/>
    <w:rsid w:val="00CD2D64"/>
    <w:rPr>
      <w:sz w:val="16"/>
      <w:szCs w:val="16"/>
    </w:rPr>
  </w:style>
  <w:style w:type="paragraph" w:styleId="CommentText">
    <w:name w:val="annotation text"/>
    <w:basedOn w:val="Normal"/>
    <w:link w:val="CommentTextChar"/>
    <w:uiPriority w:val="99"/>
    <w:unhideWhenUsed/>
    <w:rsid w:val="00CD2D64"/>
    <w:pPr>
      <w:spacing w:line="240" w:lineRule="auto"/>
    </w:pPr>
    <w:rPr>
      <w:sz w:val="20"/>
      <w:szCs w:val="20"/>
    </w:rPr>
  </w:style>
  <w:style w:type="character" w:customStyle="1" w:styleId="CommentTextChar">
    <w:name w:val="Comment Text Char"/>
    <w:basedOn w:val="DefaultParagraphFont"/>
    <w:link w:val="CommentText"/>
    <w:uiPriority w:val="99"/>
    <w:rsid w:val="00CD2D64"/>
    <w:rPr>
      <w:sz w:val="20"/>
      <w:szCs w:val="20"/>
    </w:rPr>
  </w:style>
  <w:style w:type="paragraph" w:styleId="CommentSubject">
    <w:name w:val="annotation subject"/>
    <w:basedOn w:val="CommentText"/>
    <w:next w:val="CommentText"/>
    <w:link w:val="CommentSubjectChar"/>
    <w:uiPriority w:val="99"/>
    <w:semiHidden/>
    <w:unhideWhenUsed/>
    <w:rsid w:val="00CD2D64"/>
    <w:rPr>
      <w:b/>
      <w:bCs/>
    </w:rPr>
  </w:style>
  <w:style w:type="character" w:customStyle="1" w:styleId="CommentSubjectChar">
    <w:name w:val="Comment Subject Char"/>
    <w:basedOn w:val="CommentTextChar"/>
    <w:link w:val="CommentSubject"/>
    <w:uiPriority w:val="99"/>
    <w:semiHidden/>
    <w:rsid w:val="00CD2D64"/>
    <w:rPr>
      <w:b/>
      <w:bCs/>
      <w:sz w:val="20"/>
      <w:szCs w:val="20"/>
    </w:rPr>
  </w:style>
  <w:style w:type="character" w:customStyle="1" w:styleId="Heading2Char">
    <w:name w:val="Heading 2 Char"/>
    <w:basedOn w:val="DefaultParagraphFont"/>
    <w:link w:val="Heading2"/>
    <w:uiPriority w:val="9"/>
    <w:rsid w:val="0054187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2413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3C1"/>
    <w:rPr>
      <w:sz w:val="20"/>
      <w:szCs w:val="20"/>
    </w:rPr>
  </w:style>
  <w:style w:type="character" w:styleId="FootnoteReference">
    <w:name w:val="footnote reference"/>
    <w:basedOn w:val="DefaultParagraphFont"/>
    <w:uiPriority w:val="99"/>
    <w:semiHidden/>
    <w:unhideWhenUsed/>
    <w:rsid w:val="002413C1"/>
    <w:rPr>
      <w:vertAlign w:val="superscript"/>
    </w:rPr>
  </w:style>
  <w:style w:type="character" w:styleId="FollowedHyperlink">
    <w:name w:val="FollowedHyperlink"/>
    <w:basedOn w:val="DefaultParagraphFont"/>
    <w:uiPriority w:val="99"/>
    <w:semiHidden/>
    <w:unhideWhenUsed/>
    <w:rsid w:val="00F377B7"/>
    <w:rPr>
      <w:color w:val="954F72" w:themeColor="followedHyperlink"/>
      <w:u w:val="single"/>
    </w:rPr>
  </w:style>
  <w:style w:type="character" w:styleId="EndnoteReference">
    <w:name w:val="endnote reference"/>
    <w:basedOn w:val="DefaultParagraphFont"/>
    <w:uiPriority w:val="99"/>
    <w:semiHidden/>
    <w:unhideWhenUsed/>
    <w:rsid w:val="000D7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vn9WyJDA4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9sc5MYUBmKQ"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14" ma:contentTypeDescription="Create a new document." ma:contentTypeScope="" ma:versionID="cfae965945f02d225b0c6337a25eeaa3">
  <xsd:schema xmlns:xsd="http://www.w3.org/2001/XMLSchema" xmlns:xs="http://www.w3.org/2001/XMLSchema" xmlns:p="http://schemas.microsoft.com/office/2006/metadata/properties" xmlns:ns3="1366faf1-a34f-495a-a47c-445217ffe5b3" xmlns:ns4="e3060dd4-3e4f-4fe5-b88f-a928187c0acd" targetNamespace="http://schemas.microsoft.com/office/2006/metadata/properties" ma:root="true" ma:fieldsID="3fa7e01dbd1c6b54a1d730f6f3b62c1a" ns3:_="" ns4:_="">
    <xsd:import namespace="1366faf1-a34f-495a-a47c-445217ffe5b3"/>
    <xsd:import namespace="e3060dd4-3e4f-4fe5-b88f-a928187c0a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F68C-F5CA-47BF-9AA4-4217BB8F3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6faf1-a34f-495a-a47c-445217ffe5b3"/>
    <ds:schemaRef ds:uri="e3060dd4-3e4f-4fe5-b88f-a928187c0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9268C-CB54-4E4A-B33D-D50770891836}">
  <ds:schemaRefs>
    <ds:schemaRef ds:uri="http://schemas.microsoft.com/sharepoint/v3/contenttype/forms"/>
  </ds:schemaRefs>
</ds:datastoreItem>
</file>

<file path=customXml/itemProps3.xml><?xml version="1.0" encoding="utf-8"?>
<ds:datastoreItem xmlns:ds="http://schemas.openxmlformats.org/officeDocument/2006/customXml" ds:itemID="{D1D80DD2-C9BE-48E8-958F-E2AE06C8E3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29715E-1F02-4F5B-91C6-653722AB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Irwin</dc:creator>
  <cp:keywords/>
  <dc:description/>
  <cp:lastModifiedBy>Sarah Irwin</cp:lastModifiedBy>
  <cp:revision>13</cp:revision>
  <dcterms:created xsi:type="dcterms:W3CDTF">2022-10-12T13:21:00Z</dcterms:created>
  <dcterms:modified xsi:type="dcterms:W3CDTF">2022-10-13T08:42:00Z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